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844" w:rsidRPr="00C50CB5" w:rsidRDefault="00B01844" w:rsidP="00DC02EB">
      <w:pPr>
        <w:spacing w:before="120" w:after="0"/>
        <w:ind w:firstLine="720"/>
        <w:jc w:val="center"/>
        <w:rPr>
          <w:rFonts w:ascii="Times New Roman" w:hAnsi="Times New Roman" w:cs="Times New Roman"/>
          <w:b/>
          <w:bCs/>
          <w:sz w:val="26"/>
          <w:szCs w:val="26"/>
        </w:rPr>
      </w:pPr>
      <w:r w:rsidRPr="00C50CB5">
        <w:rPr>
          <w:rFonts w:ascii="Times New Roman" w:hAnsi="Times New Roman" w:cs="Times New Roman"/>
          <w:b/>
          <w:bCs/>
          <w:sz w:val="26"/>
          <w:szCs w:val="26"/>
        </w:rPr>
        <w:t>BÀI THAM LUẬN</w:t>
      </w:r>
    </w:p>
    <w:p w:rsidR="00B01844" w:rsidRPr="00C50CB5" w:rsidRDefault="00B01844" w:rsidP="00DC02EB">
      <w:pPr>
        <w:spacing w:before="120" w:after="0"/>
        <w:ind w:firstLine="720"/>
        <w:jc w:val="center"/>
        <w:rPr>
          <w:rFonts w:ascii="Times New Roman" w:hAnsi="Times New Roman" w:cs="Times New Roman"/>
          <w:b/>
          <w:bCs/>
          <w:sz w:val="26"/>
          <w:szCs w:val="26"/>
        </w:rPr>
      </w:pPr>
      <w:r w:rsidRPr="00C50CB5">
        <w:rPr>
          <w:rFonts w:ascii="Times New Roman" w:hAnsi="Times New Roman" w:cs="Times New Roman"/>
          <w:b/>
          <w:bCs/>
          <w:sz w:val="26"/>
          <w:szCs w:val="26"/>
        </w:rPr>
        <w:t>Hội thảo “Giải pháp nâng cao chất lượng dạy và học tiếng Anh chuyên ngành trong các trường chuyên nghiệp Thành phố”</w:t>
      </w:r>
    </w:p>
    <w:p w:rsidR="00B01844" w:rsidRPr="00C50CB5" w:rsidRDefault="00B01844" w:rsidP="00DC02EB">
      <w:pPr>
        <w:jc w:val="center"/>
        <w:rPr>
          <w:rFonts w:ascii="Times New Roman" w:hAnsi="Times New Roman" w:cs="Times New Roman"/>
          <w:b/>
          <w:bCs/>
          <w:sz w:val="36"/>
          <w:szCs w:val="36"/>
          <w:lang w:val="nl-NL"/>
        </w:rPr>
      </w:pPr>
      <w:r w:rsidRPr="00C50CB5">
        <w:rPr>
          <w:rFonts w:ascii="Times New Roman" w:hAnsi="Times New Roman" w:cs="Times New Roman"/>
          <w:b/>
          <w:bCs/>
          <w:sz w:val="36"/>
          <w:szCs w:val="36"/>
          <w:lang w:val="nl-NL"/>
        </w:rPr>
        <w:t>Giải pháp nâng cao năng lực ngoại ngữ cho giảng viên tại trường Cao đẳng Kỹ thuật Lý Tự Trọng Tp. Hồ Chí Minh đáp ứng chuẩn trường tiên tiến</w:t>
      </w:r>
    </w:p>
    <w:p w:rsidR="00B01844" w:rsidRPr="00C50CB5" w:rsidRDefault="00B01844" w:rsidP="00DC02EB">
      <w:pPr>
        <w:spacing w:before="120" w:after="0"/>
        <w:ind w:firstLine="720"/>
        <w:jc w:val="both"/>
        <w:rPr>
          <w:rFonts w:ascii="Times New Roman" w:hAnsi="Times New Roman" w:cs="Times New Roman"/>
          <w:i/>
          <w:iCs/>
          <w:sz w:val="26"/>
          <w:szCs w:val="26"/>
        </w:rPr>
      </w:pPr>
      <w:r w:rsidRPr="00C50CB5">
        <w:rPr>
          <w:rFonts w:ascii="Times New Roman" w:hAnsi="Times New Roman" w:cs="Times New Roman"/>
          <w:i/>
          <w:iCs/>
          <w:sz w:val="26"/>
          <w:szCs w:val="26"/>
        </w:rPr>
        <w:t>ThS. Trần Kim Thu Liễu</w:t>
      </w:r>
    </w:p>
    <w:p w:rsidR="00B01844" w:rsidRPr="00C50CB5" w:rsidRDefault="00B01844" w:rsidP="00DC02EB">
      <w:pPr>
        <w:spacing w:before="120" w:after="0"/>
        <w:ind w:firstLine="720"/>
        <w:jc w:val="both"/>
        <w:rPr>
          <w:rFonts w:ascii="Times New Roman" w:hAnsi="Times New Roman" w:cs="Times New Roman"/>
          <w:i/>
          <w:iCs/>
          <w:sz w:val="26"/>
          <w:szCs w:val="26"/>
        </w:rPr>
      </w:pPr>
      <w:r w:rsidRPr="00C50CB5">
        <w:rPr>
          <w:rFonts w:ascii="Times New Roman" w:hAnsi="Times New Roman" w:cs="Times New Roman"/>
          <w:i/>
          <w:iCs/>
          <w:sz w:val="26"/>
          <w:szCs w:val="26"/>
        </w:rPr>
        <w:t>Trưởng khoa -  Khoa Khoa học Cơ bản</w:t>
      </w:r>
    </w:p>
    <w:p w:rsidR="00B01844" w:rsidRPr="00C50CB5" w:rsidRDefault="00B01844" w:rsidP="00DC02EB">
      <w:pPr>
        <w:spacing w:before="120" w:after="0"/>
        <w:ind w:firstLine="720"/>
        <w:jc w:val="both"/>
        <w:rPr>
          <w:rFonts w:ascii="Times New Roman" w:hAnsi="Times New Roman" w:cs="Times New Roman"/>
          <w:i/>
          <w:iCs/>
          <w:sz w:val="26"/>
          <w:szCs w:val="26"/>
        </w:rPr>
      </w:pPr>
      <w:r w:rsidRPr="00C50CB5">
        <w:rPr>
          <w:rFonts w:ascii="Times New Roman" w:hAnsi="Times New Roman" w:cs="Times New Roman"/>
          <w:i/>
          <w:iCs/>
          <w:sz w:val="26"/>
          <w:szCs w:val="26"/>
        </w:rPr>
        <w:t>Trường Cao đẳng Kỹ thuật Lý Tự Trọng Tp. Hồ Chí Minh</w:t>
      </w:r>
    </w:p>
    <w:p w:rsidR="00B01844" w:rsidRPr="00C50CB5" w:rsidRDefault="00B01844" w:rsidP="00DC02EB">
      <w:pPr>
        <w:spacing w:before="120" w:after="0"/>
        <w:ind w:firstLine="720"/>
        <w:jc w:val="both"/>
        <w:rPr>
          <w:rFonts w:ascii="Times New Roman" w:hAnsi="Times New Roman" w:cs="Times New Roman"/>
          <w:b/>
          <w:bCs/>
          <w:sz w:val="26"/>
          <w:szCs w:val="26"/>
        </w:rPr>
      </w:pPr>
      <w:r w:rsidRPr="00C50CB5">
        <w:rPr>
          <w:rFonts w:ascii="Times New Roman" w:hAnsi="Times New Roman" w:cs="Times New Roman"/>
          <w:b/>
          <w:bCs/>
          <w:sz w:val="26"/>
          <w:szCs w:val="26"/>
        </w:rPr>
        <w:t>MỞ ĐẦU</w:t>
      </w:r>
    </w:p>
    <w:p w:rsidR="00B01844" w:rsidRPr="00C50CB5" w:rsidRDefault="00B01844" w:rsidP="00DC02EB">
      <w:pPr>
        <w:spacing w:before="120" w:after="0"/>
        <w:ind w:firstLine="720"/>
        <w:jc w:val="both"/>
        <w:rPr>
          <w:rFonts w:ascii="Times New Roman" w:hAnsi="Times New Roman" w:cs="Times New Roman"/>
          <w:sz w:val="26"/>
          <w:szCs w:val="26"/>
        </w:rPr>
      </w:pPr>
      <w:r w:rsidRPr="00C50CB5">
        <w:rPr>
          <w:rFonts w:ascii="Times New Roman" w:hAnsi="Times New Roman" w:cs="Times New Roman"/>
          <w:sz w:val="26"/>
          <w:szCs w:val="26"/>
        </w:rPr>
        <w:t>Theo Chương trình hành động của Ngành Giáo dục thực hiện chiến lược phát triển giáo dục Việt Nam 2011-2020. Trường Cao đẳng Kỹ thuật Lý Tự Trọng thành phố Hồ Chí Mi</w:t>
      </w:r>
      <w:r w:rsidRPr="00C50CB5">
        <w:rPr>
          <w:rFonts w:ascii="Times New Roman" w:hAnsi="Times New Roman" w:cs="Times New Roman"/>
          <w:sz w:val="26"/>
          <w:szCs w:val="26"/>
          <w:highlight w:val="yellow"/>
        </w:rPr>
        <w:t>nh</w:t>
      </w:r>
    </w:p>
    <w:p w:rsidR="00B01844" w:rsidRPr="00C50CB5" w:rsidRDefault="00B01844" w:rsidP="00DC02EB">
      <w:pPr>
        <w:spacing w:before="120" w:after="0"/>
        <w:ind w:firstLine="720"/>
        <w:jc w:val="both"/>
        <w:rPr>
          <w:rFonts w:ascii="Times New Roman" w:hAnsi="Times New Roman" w:cs="Times New Roman"/>
          <w:sz w:val="26"/>
          <w:szCs w:val="26"/>
        </w:rPr>
      </w:pPr>
    </w:p>
    <w:p w:rsidR="00B01844" w:rsidRPr="00C50CB5" w:rsidRDefault="00B01844" w:rsidP="00C74B27">
      <w:pPr>
        <w:spacing w:before="120" w:after="0"/>
        <w:ind w:firstLine="720"/>
        <w:jc w:val="both"/>
        <w:rPr>
          <w:rFonts w:ascii="Times New Roman" w:hAnsi="Times New Roman" w:cs="Times New Roman"/>
          <w:sz w:val="26"/>
          <w:szCs w:val="26"/>
        </w:rPr>
      </w:pPr>
      <w:r w:rsidRPr="00C50CB5">
        <w:rPr>
          <w:rFonts w:ascii="Times New Roman" w:hAnsi="Times New Roman" w:cs="Times New Roman"/>
          <w:sz w:val="26"/>
          <w:szCs w:val="26"/>
        </w:rPr>
        <w:t>Nội dung bài tham luận này đề cập đến một vấn đề gai góc hiện nay đối với nhiều trường Đại học và Cao đẳng là định hướng nâng cao năng lực ngoại ngữ cho giảng viên trong toàn trường để đạt đến chuẩn hóa đáp ứng nhu cầu xây dựng trường tiên tiến.</w:t>
      </w:r>
    </w:p>
    <w:p w:rsidR="00B01844" w:rsidRPr="00C50CB5" w:rsidRDefault="00B01844" w:rsidP="00DC02EB">
      <w:pPr>
        <w:spacing w:before="120" w:after="0"/>
        <w:ind w:firstLine="720"/>
        <w:jc w:val="both"/>
        <w:rPr>
          <w:rFonts w:ascii="Times New Roman" w:hAnsi="Times New Roman" w:cs="Times New Roman"/>
          <w:b/>
          <w:bCs/>
          <w:sz w:val="26"/>
          <w:szCs w:val="26"/>
        </w:rPr>
      </w:pPr>
      <w:r w:rsidRPr="00C50CB5">
        <w:rPr>
          <w:rFonts w:ascii="Times New Roman" w:hAnsi="Times New Roman" w:cs="Times New Roman"/>
          <w:b/>
          <w:bCs/>
          <w:sz w:val="26"/>
          <w:szCs w:val="26"/>
        </w:rPr>
        <w:t>NỘI DUNG</w:t>
      </w:r>
    </w:p>
    <w:p w:rsidR="00B01844" w:rsidRPr="00C50CB5" w:rsidRDefault="00B01844" w:rsidP="00DC02EB">
      <w:pPr>
        <w:spacing w:before="120" w:after="0"/>
        <w:ind w:firstLine="720"/>
        <w:jc w:val="both"/>
        <w:rPr>
          <w:rFonts w:ascii="Times New Roman" w:hAnsi="Times New Roman" w:cs="Times New Roman"/>
          <w:b/>
          <w:bCs/>
          <w:sz w:val="26"/>
          <w:szCs w:val="26"/>
        </w:rPr>
      </w:pPr>
      <w:r w:rsidRPr="00C50CB5">
        <w:rPr>
          <w:rFonts w:ascii="Times New Roman" w:hAnsi="Times New Roman" w:cs="Times New Roman"/>
          <w:b/>
          <w:bCs/>
          <w:sz w:val="26"/>
          <w:szCs w:val="26"/>
        </w:rPr>
        <w:t>1. Thực trạng trình độ ngoại ngữ của giảng viên, nhân viên.</w:t>
      </w:r>
    </w:p>
    <w:p w:rsidR="00B01844" w:rsidRPr="00C50CB5" w:rsidRDefault="00B01844" w:rsidP="000B5E4C">
      <w:pPr>
        <w:spacing w:before="120" w:after="0"/>
        <w:ind w:firstLine="720"/>
        <w:jc w:val="both"/>
        <w:rPr>
          <w:rFonts w:ascii="Times New Roman" w:hAnsi="Times New Roman" w:cs="Times New Roman"/>
          <w:sz w:val="26"/>
          <w:szCs w:val="26"/>
        </w:rPr>
      </w:pPr>
      <w:r w:rsidRPr="00C50CB5">
        <w:rPr>
          <w:rFonts w:ascii="Times New Roman" w:hAnsi="Times New Roman" w:cs="Times New Roman"/>
          <w:sz w:val="26"/>
          <w:szCs w:val="26"/>
        </w:rPr>
        <w:t>Thống kê trình độ giảng viên tổ Anh văn</w:t>
      </w:r>
    </w:p>
    <w:p w:rsidR="00B01844" w:rsidRPr="00C50CB5" w:rsidRDefault="00B01844" w:rsidP="000B5E4C">
      <w:pPr>
        <w:spacing w:before="120" w:after="0"/>
        <w:ind w:firstLine="720"/>
        <w:jc w:val="center"/>
        <w:rPr>
          <w:rFonts w:ascii="Times New Roman" w:hAnsi="Times New Roman" w:cs="Times New Roman"/>
          <w:sz w:val="26"/>
          <w:szCs w:val="26"/>
        </w:rPr>
      </w:pPr>
      <w:r w:rsidRPr="00C50CB5">
        <w:rPr>
          <w:rFonts w:ascii="Times New Roman" w:hAnsi="Times New Roman" w:cs="Times New Roman"/>
          <w:sz w:val="26"/>
          <w:szCs w:val="26"/>
        </w:rPr>
        <w:t>(Số liệu khảo sát: 12 người)</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48"/>
        <w:gridCol w:w="1947"/>
        <w:gridCol w:w="1947"/>
        <w:gridCol w:w="1947"/>
        <w:gridCol w:w="1787"/>
      </w:tblGrid>
      <w:tr w:rsidR="00B01844" w:rsidRPr="00C50CB5">
        <w:tc>
          <w:tcPr>
            <w:tcW w:w="1948" w:type="dxa"/>
            <w:vAlign w:val="center"/>
          </w:tcPr>
          <w:p w:rsidR="00B01844" w:rsidRPr="00C50CB5" w:rsidRDefault="00B01844" w:rsidP="003309D5">
            <w:pPr>
              <w:spacing w:before="120" w:after="0" w:line="312" w:lineRule="auto"/>
              <w:jc w:val="center"/>
              <w:rPr>
                <w:rFonts w:ascii="Times New Roman" w:hAnsi="Times New Roman" w:cs="Times New Roman"/>
                <w:b/>
                <w:bCs/>
                <w:sz w:val="26"/>
                <w:szCs w:val="26"/>
                <w:lang w:val="pt-BR"/>
              </w:rPr>
            </w:pPr>
            <w:r w:rsidRPr="00C50CB5">
              <w:rPr>
                <w:rFonts w:ascii="Times New Roman" w:hAnsi="Times New Roman" w:cs="Times New Roman"/>
                <w:b/>
                <w:bCs/>
                <w:sz w:val="26"/>
                <w:szCs w:val="26"/>
                <w:lang w:val="pt-BR"/>
              </w:rPr>
              <w:t>Trình độ A2</w:t>
            </w:r>
          </w:p>
        </w:tc>
        <w:tc>
          <w:tcPr>
            <w:tcW w:w="1947" w:type="dxa"/>
            <w:vAlign w:val="center"/>
          </w:tcPr>
          <w:p w:rsidR="00B01844" w:rsidRPr="00C50CB5" w:rsidRDefault="00B01844" w:rsidP="003309D5">
            <w:pPr>
              <w:spacing w:before="120" w:after="0" w:line="312" w:lineRule="auto"/>
              <w:jc w:val="center"/>
              <w:rPr>
                <w:rFonts w:ascii="Times New Roman" w:hAnsi="Times New Roman" w:cs="Times New Roman"/>
                <w:b/>
                <w:bCs/>
                <w:sz w:val="26"/>
                <w:szCs w:val="26"/>
                <w:lang w:val="pt-BR"/>
              </w:rPr>
            </w:pPr>
            <w:r w:rsidRPr="00C50CB5">
              <w:rPr>
                <w:rFonts w:ascii="Times New Roman" w:hAnsi="Times New Roman" w:cs="Times New Roman"/>
                <w:b/>
                <w:bCs/>
                <w:sz w:val="26"/>
                <w:szCs w:val="26"/>
                <w:lang w:val="pt-BR"/>
              </w:rPr>
              <w:t>Trình độ B1</w:t>
            </w:r>
          </w:p>
        </w:tc>
        <w:tc>
          <w:tcPr>
            <w:tcW w:w="1947" w:type="dxa"/>
            <w:vAlign w:val="center"/>
          </w:tcPr>
          <w:p w:rsidR="00B01844" w:rsidRPr="00C50CB5" w:rsidRDefault="00B01844" w:rsidP="003309D5">
            <w:pPr>
              <w:spacing w:before="120" w:after="0" w:line="312" w:lineRule="auto"/>
              <w:jc w:val="center"/>
              <w:rPr>
                <w:rFonts w:ascii="Times New Roman" w:hAnsi="Times New Roman" w:cs="Times New Roman"/>
                <w:b/>
                <w:bCs/>
                <w:sz w:val="26"/>
                <w:szCs w:val="26"/>
                <w:lang w:val="pt-BR"/>
              </w:rPr>
            </w:pPr>
            <w:r w:rsidRPr="00C50CB5">
              <w:rPr>
                <w:rFonts w:ascii="Times New Roman" w:hAnsi="Times New Roman" w:cs="Times New Roman"/>
                <w:b/>
                <w:bCs/>
                <w:sz w:val="26"/>
                <w:szCs w:val="26"/>
                <w:lang w:val="pt-BR"/>
              </w:rPr>
              <w:t>Trình độ B2</w:t>
            </w:r>
          </w:p>
        </w:tc>
        <w:tc>
          <w:tcPr>
            <w:tcW w:w="1947" w:type="dxa"/>
            <w:vAlign w:val="center"/>
          </w:tcPr>
          <w:p w:rsidR="00B01844" w:rsidRPr="00C50CB5" w:rsidRDefault="00B01844" w:rsidP="003309D5">
            <w:pPr>
              <w:spacing w:before="120" w:after="0" w:line="312" w:lineRule="auto"/>
              <w:jc w:val="center"/>
              <w:rPr>
                <w:rFonts w:ascii="Times New Roman" w:hAnsi="Times New Roman" w:cs="Times New Roman"/>
                <w:b/>
                <w:bCs/>
                <w:sz w:val="26"/>
                <w:szCs w:val="26"/>
                <w:lang w:val="pt-BR"/>
              </w:rPr>
            </w:pPr>
            <w:r w:rsidRPr="00C50CB5">
              <w:rPr>
                <w:rFonts w:ascii="Times New Roman" w:hAnsi="Times New Roman" w:cs="Times New Roman"/>
                <w:b/>
                <w:bCs/>
                <w:sz w:val="26"/>
                <w:szCs w:val="26"/>
                <w:lang w:val="pt-BR"/>
              </w:rPr>
              <w:t>Trình độ C1</w:t>
            </w:r>
          </w:p>
        </w:tc>
        <w:tc>
          <w:tcPr>
            <w:tcW w:w="1787" w:type="dxa"/>
            <w:vAlign w:val="center"/>
          </w:tcPr>
          <w:p w:rsidR="00B01844" w:rsidRPr="00C50CB5" w:rsidRDefault="00B01844" w:rsidP="003309D5">
            <w:pPr>
              <w:spacing w:before="120" w:after="0" w:line="312" w:lineRule="auto"/>
              <w:jc w:val="center"/>
              <w:rPr>
                <w:rFonts w:ascii="Times New Roman" w:hAnsi="Times New Roman" w:cs="Times New Roman"/>
                <w:b/>
                <w:bCs/>
                <w:sz w:val="26"/>
                <w:szCs w:val="26"/>
                <w:lang w:val="pt-BR"/>
              </w:rPr>
            </w:pPr>
            <w:r w:rsidRPr="00C50CB5">
              <w:rPr>
                <w:rFonts w:ascii="Times New Roman" w:hAnsi="Times New Roman" w:cs="Times New Roman"/>
                <w:b/>
                <w:bCs/>
                <w:sz w:val="26"/>
                <w:szCs w:val="26"/>
                <w:lang w:val="pt-BR"/>
              </w:rPr>
              <w:t>Chưa khảo sát</w:t>
            </w:r>
          </w:p>
        </w:tc>
      </w:tr>
      <w:tr w:rsidR="00B01844" w:rsidRPr="00C50CB5">
        <w:tc>
          <w:tcPr>
            <w:tcW w:w="1948" w:type="dxa"/>
          </w:tcPr>
          <w:p w:rsidR="00B01844" w:rsidRPr="00C50CB5" w:rsidRDefault="00B01844" w:rsidP="003309D5">
            <w:pPr>
              <w:spacing w:before="120" w:after="0" w:line="312" w:lineRule="auto"/>
              <w:jc w:val="center"/>
              <w:rPr>
                <w:rFonts w:ascii="Times New Roman" w:hAnsi="Times New Roman" w:cs="Times New Roman"/>
                <w:sz w:val="26"/>
                <w:szCs w:val="26"/>
                <w:lang w:val="pt-BR"/>
              </w:rPr>
            </w:pPr>
            <w:r w:rsidRPr="00C50CB5">
              <w:rPr>
                <w:rFonts w:ascii="Times New Roman" w:hAnsi="Times New Roman" w:cs="Times New Roman"/>
                <w:sz w:val="26"/>
                <w:szCs w:val="26"/>
                <w:lang w:val="pt-BR"/>
              </w:rPr>
              <w:t>25,00%</w:t>
            </w:r>
          </w:p>
        </w:tc>
        <w:tc>
          <w:tcPr>
            <w:tcW w:w="1947" w:type="dxa"/>
          </w:tcPr>
          <w:p w:rsidR="00B01844" w:rsidRPr="00C50CB5" w:rsidRDefault="00B01844" w:rsidP="003309D5">
            <w:pPr>
              <w:spacing w:before="120" w:after="0" w:line="312" w:lineRule="auto"/>
              <w:jc w:val="center"/>
              <w:rPr>
                <w:rFonts w:ascii="Times New Roman" w:hAnsi="Times New Roman" w:cs="Times New Roman"/>
                <w:sz w:val="26"/>
                <w:szCs w:val="26"/>
                <w:lang w:val="pt-BR"/>
              </w:rPr>
            </w:pPr>
            <w:r w:rsidRPr="00C50CB5">
              <w:rPr>
                <w:rFonts w:ascii="Times New Roman" w:hAnsi="Times New Roman" w:cs="Times New Roman"/>
                <w:sz w:val="26"/>
                <w:szCs w:val="26"/>
                <w:lang w:val="pt-BR"/>
              </w:rPr>
              <w:t>16,67%</w:t>
            </w:r>
          </w:p>
        </w:tc>
        <w:tc>
          <w:tcPr>
            <w:tcW w:w="1947" w:type="dxa"/>
          </w:tcPr>
          <w:p w:rsidR="00B01844" w:rsidRPr="00C50CB5" w:rsidRDefault="00B01844" w:rsidP="003309D5">
            <w:pPr>
              <w:spacing w:before="120" w:after="0" w:line="312" w:lineRule="auto"/>
              <w:jc w:val="center"/>
              <w:rPr>
                <w:rFonts w:ascii="Times New Roman" w:hAnsi="Times New Roman" w:cs="Times New Roman"/>
                <w:sz w:val="26"/>
                <w:szCs w:val="26"/>
                <w:lang w:val="pt-BR"/>
              </w:rPr>
            </w:pPr>
            <w:r w:rsidRPr="00C50CB5">
              <w:rPr>
                <w:rFonts w:ascii="Times New Roman" w:hAnsi="Times New Roman" w:cs="Times New Roman"/>
                <w:sz w:val="26"/>
                <w:szCs w:val="26"/>
                <w:lang w:val="pt-BR"/>
              </w:rPr>
              <w:t>16,67%</w:t>
            </w:r>
          </w:p>
        </w:tc>
        <w:tc>
          <w:tcPr>
            <w:tcW w:w="1947" w:type="dxa"/>
          </w:tcPr>
          <w:p w:rsidR="00B01844" w:rsidRPr="00C50CB5" w:rsidRDefault="00B01844" w:rsidP="003309D5">
            <w:pPr>
              <w:spacing w:before="120" w:after="0" w:line="312" w:lineRule="auto"/>
              <w:jc w:val="center"/>
              <w:rPr>
                <w:rFonts w:ascii="Times New Roman" w:hAnsi="Times New Roman" w:cs="Times New Roman"/>
                <w:sz w:val="26"/>
                <w:szCs w:val="26"/>
                <w:lang w:val="pt-BR"/>
              </w:rPr>
            </w:pPr>
            <w:r w:rsidRPr="00C50CB5">
              <w:rPr>
                <w:rFonts w:ascii="Times New Roman" w:hAnsi="Times New Roman" w:cs="Times New Roman"/>
                <w:sz w:val="26"/>
                <w:szCs w:val="26"/>
                <w:lang w:val="pt-BR"/>
              </w:rPr>
              <w:t>33,33%</w:t>
            </w:r>
          </w:p>
        </w:tc>
        <w:tc>
          <w:tcPr>
            <w:tcW w:w="1787" w:type="dxa"/>
          </w:tcPr>
          <w:p w:rsidR="00B01844" w:rsidRPr="00C50CB5" w:rsidRDefault="00B01844" w:rsidP="003309D5">
            <w:pPr>
              <w:spacing w:before="120" w:after="0" w:line="312" w:lineRule="auto"/>
              <w:jc w:val="center"/>
              <w:rPr>
                <w:rFonts w:ascii="Times New Roman" w:hAnsi="Times New Roman" w:cs="Times New Roman"/>
                <w:sz w:val="26"/>
                <w:szCs w:val="26"/>
                <w:lang w:val="pt-BR"/>
              </w:rPr>
            </w:pPr>
            <w:r w:rsidRPr="00C50CB5">
              <w:rPr>
                <w:rFonts w:ascii="Times New Roman" w:hAnsi="Times New Roman" w:cs="Times New Roman"/>
                <w:sz w:val="26"/>
                <w:szCs w:val="26"/>
                <w:lang w:val="pt-BR"/>
              </w:rPr>
              <w:t>8,33%</w:t>
            </w:r>
          </w:p>
        </w:tc>
      </w:tr>
    </w:tbl>
    <w:p w:rsidR="00B01844" w:rsidRPr="00C50CB5" w:rsidRDefault="00B01844" w:rsidP="000B5E4C">
      <w:pPr>
        <w:spacing w:before="120" w:line="312" w:lineRule="auto"/>
        <w:ind w:firstLine="720"/>
        <w:jc w:val="both"/>
        <w:rPr>
          <w:rFonts w:ascii="Times New Roman" w:hAnsi="Times New Roman" w:cs="Times New Roman"/>
          <w:sz w:val="26"/>
          <w:szCs w:val="26"/>
          <w:lang w:val="pt-BR"/>
        </w:rPr>
      </w:pPr>
      <w:r w:rsidRPr="00C50CB5">
        <w:rPr>
          <w:rFonts w:ascii="Times New Roman" w:hAnsi="Times New Roman" w:cs="Times New Roman"/>
          <w:sz w:val="26"/>
          <w:szCs w:val="26"/>
          <w:lang w:val="pt-BR"/>
        </w:rPr>
        <w:t>Giảng viên giảng dạy ngoại ngữ hầu như chưa đạt chuẩn, việc chuẩn hóa năng lực ngoại ngữ cho giảng viên là nhu cầu cấp bách hiện nay.</w:t>
      </w:r>
    </w:p>
    <w:p w:rsidR="00B01844" w:rsidRPr="00C50CB5" w:rsidRDefault="00B01844" w:rsidP="006F4523">
      <w:pPr>
        <w:spacing w:before="120" w:after="0"/>
        <w:ind w:firstLine="720"/>
        <w:jc w:val="both"/>
        <w:rPr>
          <w:rFonts w:ascii="Times New Roman" w:hAnsi="Times New Roman" w:cs="Times New Roman"/>
          <w:sz w:val="26"/>
          <w:szCs w:val="26"/>
        </w:rPr>
      </w:pPr>
      <w:r w:rsidRPr="00C50CB5">
        <w:rPr>
          <w:rFonts w:ascii="Times New Roman" w:hAnsi="Times New Roman" w:cs="Times New Roman"/>
          <w:sz w:val="26"/>
          <w:szCs w:val="26"/>
        </w:rPr>
        <w:t xml:space="preserve">Thống kê năng lực ngoại ngữ của giảng viên biên chế  </w:t>
      </w:r>
    </w:p>
    <w:p w:rsidR="00B01844" w:rsidRPr="00C50CB5" w:rsidRDefault="00B01844" w:rsidP="006F4523">
      <w:pPr>
        <w:spacing w:before="120" w:after="0"/>
        <w:ind w:firstLine="720"/>
        <w:jc w:val="center"/>
        <w:rPr>
          <w:rFonts w:ascii="Times New Roman" w:hAnsi="Times New Roman" w:cs="Times New Roman"/>
          <w:sz w:val="26"/>
          <w:szCs w:val="26"/>
        </w:rPr>
      </w:pPr>
      <w:r w:rsidRPr="00C50CB5">
        <w:rPr>
          <w:rFonts w:ascii="Times New Roman" w:hAnsi="Times New Roman" w:cs="Times New Roman"/>
          <w:sz w:val="26"/>
          <w:szCs w:val="26"/>
        </w:rPr>
        <w:t>(Số liệu khảo sát: 205 người)</w:t>
      </w:r>
    </w:p>
    <w:tbl>
      <w:tblPr>
        <w:tblW w:w="984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39"/>
        <w:gridCol w:w="1701"/>
        <w:gridCol w:w="1701"/>
        <w:gridCol w:w="1701"/>
        <w:gridCol w:w="1701"/>
        <w:gridCol w:w="1701"/>
      </w:tblGrid>
      <w:tr w:rsidR="00B01844" w:rsidRPr="00C50CB5">
        <w:tc>
          <w:tcPr>
            <w:tcW w:w="1339" w:type="dxa"/>
            <w:vMerge w:val="restart"/>
          </w:tcPr>
          <w:p w:rsidR="00B01844" w:rsidRPr="00C50CB5" w:rsidRDefault="00B01844" w:rsidP="003309D5">
            <w:pPr>
              <w:spacing w:before="120" w:after="0" w:line="240" w:lineRule="auto"/>
              <w:jc w:val="center"/>
              <w:rPr>
                <w:rFonts w:ascii="Times New Roman" w:hAnsi="Times New Roman" w:cs="Times New Roman"/>
                <w:b/>
                <w:bCs/>
                <w:sz w:val="26"/>
                <w:szCs w:val="26"/>
              </w:rPr>
            </w:pPr>
            <w:r w:rsidRPr="00C50CB5">
              <w:rPr>
                <w:rFonts w:ascii="Times New Roman" w:hAnsi="Times New Roman" w:cs="Times New Roman"/>
                <w:b/>
                <w:bCs/>
                <w:sz w:val="26"/>
                <w:szCs w:val="26"/>
              </w:rPr>
              <w:t>Tỉ lệ GV, NV có trình độ ngoại ngữ A trở lên</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b/>
                <w:bCs/>
                <w:sz w:val="26"/>
                <w:szCs w:val="26"/>
              </w:rPr>
            </w:pPr>
            <w:r w:rsidRPr="00C50CB5">
              <w:rPr>
                <w:rFonts w:ascii="Times New Roman" w:hAnsi="Times New Roman" w:cs="Times New Roman"/>
                <w:b/>
                <w:bCs/>
                <w:sz w:val="26"/>
                <w:szCs w:val="26"/>
              </w:rPr>
              <w:t>Trình độ A</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b/>
                <w:bCs/>
                <w:sz w:val="26"/>
                <w:szCs w:val="26"/>
              </w:rPr>
              <w:t>Trình độ B</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b/>
                <w:bCs/>
                <w:sz w:val="26"/>
                <w:szCs w:val="26"/>
              </w:rPr>
              <w:t>Trình độ B1</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b/>
                <w:bCs/>
                <w:sz w:val="26"/>
                <w:szCs w:val="26"/>
              </w:rPr>
              <w:t>Trình độ B2</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b/>
                <w:bCs/>
                <w:sz w:val="26"/>
                <w:szCs w:val="26"/>
              </w:rPr>
              <w:t>Trình độ C</w:t>
            </w:r>
          </w:p>
        </w:tc>
      </w:tr>
      <w:tr w:rsidR="00B01844" w:rsidRPr="00C50CB5">
        <w:trPr>
          <w:trHeight w:val="1134"/>
        </w:trPr>
        <w:tc>
          <w:tcPr>
            <w:tcW w:w="1339" w:type="dxa"/>
            <w:vMerge/>
          </w:tcPr>
          <w:p w:rsidR="00B01844" w:rsidRPr="00C50CB5" w:rsidRDefault="00B01844" w:rsidP="003309D5">
            <w:pPr>
              <w:spacing w:before="120" w:after="0" w:line="240" w:lineRule="auto"/>
              <w:jc w:val="center"/>
              <w:rPr>
                <w:rFonts w:ascii="Times New Roman" w:hAnsi="Times New Roman" w:cs="Times New Roman"/>
                <w:sz w:val="26"/>
                <w:szCs w:val="26"/>
              </w:rPr>
            </w:pP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sz w:val="26"/>
                <w:szCs w:val="26"/>
              </w:rPr>
              <w:t>4,88%</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sz w:val="26"/>
                <w:szCs w:val="26"/>
              </w:rPr>
              <w:t>29,76%</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sz w:val="26"/>
                <w:szCs w:val="26"/>
              </w:rPr>
              <w:t>19,51%</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sz w:val="26"/>
                <w:szCs w:val="26"/>
              </w:rPr>
              <w:t>0,98%</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sz w:val="26"/>
                <w:szCs w:val="26"/>
              </w:rPr>
              <w:t>11,7%</w:t>
            </w:r>
          </w:p>
        </w:tc>
      </w:tr>
      <w:tr w:rsidR="00B01844" w:rsidRPr="00C50CB5">
        <w:tc>
          <w:tcPr>
            <w:tcW w:w="1339" w:type="dxa"/>
            <w:vMerge w:val="restart"/>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sz w:val="26"/>
                <w:szCs w:val="26"/>
              </w:rPr>
              <w:t>89,75%</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b/>
                <w:bCs/>
                <w:sz w:val="26"/>
                <w:szCs w:val="26"/>
              </w:rPr>
            </w:pPr>
            <w:r w:rsidRPr="00C50CB5">
              <w:rPr>
                <w:rFonts w:ascii="Times New Roman" w:hAnsi="Times New Roman" w:cs="Times New Roman"/>
                <w:b/>
                <w:bCs/>
                <w:sz w:val="26"/>
                <w:szCs w:val="26"/>
              </w:rPr>
              <w:t>TOEIC</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b/>
                <w:bCs/>
                <w:sz w:val="26"/>
                <w:szCs w:val="26"/>
              </w:rPr>
            </w:pPr>
            <w:r w:rsidRPr="00C50CB5">
              <w:rPr>
                <w:rFonts w:ascii="Times New Roman" w:hAnsi="Times New Roman" w:cs="Times New Roman"/>
                <w:b/>
                <w:bCs/>
                <w:sz w:val="26"/>
                <w:szCs w:val="26"/>
              </w:rPr>
              <w:t>TOEFL</w:t>
            </w:r>
          </w:p>
        </w:tc>
        <w:tc>
          <w:tcPr>
            <w:tcW w:w="1701" w:type="dxa"/>
          </w:tcPr>
          <w:p w:rsidR="00B01844" w:rsidRPr="00C50CB5" w:rsidRDefault="00B01844" w:rsidP="003309D5">
            <w:pPr>
              <w:spacing w:before="120" w:after="0" w:line="240" w:lineRule="auto"/>
              <w:jc w:val="center"/>
              <w:rPr>
                <w:rFonts w:ascii="Times New Roman" w:hAnsi="Times New Roman" w:cs="Times New Roman"/>
                <w:b/>
                <w:bCs/>
                <w:sz w:val="26"/>
                <w:szCs w:val="26"/>
              </w:rPr>
            </w:pPr>
            <w:r w:rsidRPr="00C50CB5">
              <w:rPr>
                <w:rFonts w:ascii="Times New Roman" w:hAnsi="Times New Roman" w:cs="Times New Roman"/>
                <w:b/>
                <w:bCs/>
                <w:sz w:val="26"/>
                <w:szCs w:val="26"/>
              </w:rPr>
              <w:t>IELTS</w:t>
            </w:r>
          </w:p>
        </w:tc>
        <w:tc>
          <w:tcPr>
            <w:tcW w:w="1701" w:type="dxa"/>
          </w:tcPr>
          <w:p w:rsidR="00B01844" w:rsidRPr="00C50CB5" w:rsidRDefault="00B01844" w:rsidP="003309D5">
            <w:pPr>
              <w:spacing w:before="120" w:after="0" w:line="240" w:lineRule="auto"/>
              <w:jc w:val="both"/>
              <w:rPr>
                <w:rFonts w:ascii="Times New Roman" w:hAnsi="Times New Roman" w:cs="Times New Roman"/>
                <w:sz w:val="26"/>
                <w:szCs w:val="26"/>
              </w:rPr>
            </w:pPr>
            <w:r w:rsidRPr="00C50CB5">
              <w:rPr>
                <w:rFonts w:ascii="Times New Roman" w:hAnsi="Times New Roman" w:cs="Times New Roman"/>
                <w:b/>
                <w:bCs/>
                <w:sz w:val="26"/>
                <w:szCs w:val="26"/>
              </w:rPr>
              <w:t>Đại học</w:t>
            </w:r>
          </w:p>
        </w:tc>
        <w:tc>
          <w:tcPr>
            <w:tcW w:w="1701" w:type="dxa"/>
          </w:tcPr>
          <w:p w:rsidR="00B01844" w:rsidRPr="00C50CB5" w:rsidRDefault="00B01844" w:rsidP="003309D5">
            <w:pPr>
              <w:spacing w:before="120" w:after="0" w:line="240" w:lineRule="auto"/>
              <w:jc w:val="center"/>
              <w:rPr>
                <w:rFonts w:ascii="Times New Roman" w:hAnsi="Times New Roman" w:cs="Times New Roman"/>
                <w:b/>
                <w:bCs/>
                <w:sz w:val="26"/>
                <w:szCs w:val="26"/>
              </w:rPr>
            </w:pPr>
            <w:r w:rsidRPr="00C50CB5">
              <w:rPr>
                <w:rFonts w:ascii="Times New Roman" w:hAnsi="Times New Roman" w:cs="Times New Roman"/>
                <w:b/>
                <w:bCs/>
                <w:sz w:val="26"/>
                <w:szCs w:val="26"/>
              </w:rPr>
              <w:t>Thạc sĩ</w:t>
            </w:r>
          </w:p>
        </w:tc>
      </w:tr>
      <w:tr w:rsidR="00B01844" w:rsidRPr="00C50CB5">
        <w:trPr>
          <w:trHeight w:val="1134"/>
        </w:trPr>
        <w:tc>
          <w:tcPr>
            <w:tcW w:w="1339" w:type="dxa"/>
            <w:vMerge/>
          </w:tcPr>
          <w:p w:rsidR="00B01844" w:rsidRPr="00C50CB5" w:rsidRDefault="00B01844" w:rsidP="003309D5">
            <w:pPr>
              <w:spacing w:before="120" w:after="0" w:line="240" w:lineRule="auto"/>
              <w:jc w:val="both"/>
              <w:rPr>
                <w:rFonts w:ascii="Times New Roman" w:hAnsi="Times New Roman" w:cs="Times New Roman"/>
                <w:sz w:val="26"/>
                <w:szCs w:val="26"/>
              </w:rPr>
            </w:pP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sz w:val="26"/>
                <w:szCs w:val="26"/>
              </w:rPr>
              <w:t>4,88%</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sz w:val="26"/>
                <w:szCs w:val="26"/>
              </w:rPr>
              <w:t>5,85%</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sz w:val="26"/>
                <w:szCs w:val="26"/>
              </w:rPr>
              <w:t>0,48%</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sz w:val="26"/>
                <w:szCs w:val="26"/>
              </w:rPr>
              <w:t>8,78%</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sz w:val="26"/>
                <w:szCs w:val="26"/>
              </w:rPr>
              <w:t>2,93%</w:t>
            </w:r>
          </w:p>
        </w:tc>
      </w:tr>
    </w:tbl>
    <w:p w:rsidR="00B01844" w:rsidRPr="00C50CB5" w:rsidRDefault="00B01844" w:rsidP="000B5E4C">
      <w:pPr>
        <w:spacing w:before="120" w:after="0"/>
        <w:ind w:firstLine="720"/>
        <w:jc w:val="both"/>
        <w:rPr>
          <w:rFonts w:ascii="Times New Roman" w:hAnsi="Times New Roman" w:cs="Times New Roman"/>
          <w:sz w:val="26"/>
          <w:szCs w:val="26"/>
        </w:rPr>
      </w:pPr>
      <w:r w:rsidRPr="00C50CB5">
        <w:rPr>
          <w:rFonts w:ascii="Times New Roman" w:hAnsi="Times New Roman" w:cs="Times New Roman"/>
          <w:sz w:val="26"/>
          <w:szCs w:val="26"/>
          <w:lang w:val="pt-BR"/>
        </w:rPr>
        <w:t>Ngoài ra, xét về độ tuổi tính đến thời điểm hiện tại, trong số 205 giảng viên 118 người không tính đến số lượng giảng viên dạy tiếng Anh thuộc diện cần được nâng cao năng lực ngoại ngữ (nữ dưới 48 tuối, nam dưới 53 tuổi).</w:t>
      </w:r>
    </w:p>
    <w:p w:rsidR="00B01844" w:rsidRPr="00C50CB5" w:rsidRDefault="00B01844" w:rsidP="000B5E4C">
      <w:pPr>
        <w:spacing w:before="120" w:after="0"/>
        <w:ind w:firstLine="720"/>
        <w:jc w:val="both"/>
        <w:rPr>
          <w:rFonts w:ascii="Times New Roman" w:hAnsi="Times New Roman" w:cs="Times New Roman"/>
          <w:sz w:val="26"/>
          <w:szCs w:val="26"/>
        </w:rPr>
      </w:pPr>
      <w:r w:rsidRPr="00C50CB5">
        <w:rPr>
          <w:rFonts w:ascii="Times New Roman" w:hAnsi="Times New Roman" w:cs="Times New Roman"/>
          <w:sz w:val="26"/>
          <w:szCs w:val="26"/>
        </w:rPr>
        <w:t>Thống kê năng lực ngoại ngữ của giảng viên biên chế trong diện tuổi cần được nâng cao năng lực ngoại ngữ</w:t>
      </w:r>
    </w:p>
    <w:p w:rsidR="00B01844" w:rsidRPr="00C50CB5" w:rsidRDefault="00B01844" w:rsidP="000B5E4C">
      <w:pPr>
        <w:spacing w:before="120" w:after="0"/>
        <w:ind w:firstLine="720"/>
        <w:jc w:val="center"/>
        <w:rPr>
          <w:rFonts w:ascii="Times New Roman" w:hAnsi="Times New Roman" w:cs="Times New Roman"/>
          <w:sz w:val="26"/>
          <w:szCs w:val="26"/>
        </w:rPr>
      </w:pPr>
      <w:r w:rsidRPr="00C50CB5">
        <w:rPr>
          <w:rFonts w:ascii="Times New Roman" w:hAnsi="Times New Roman" w:cs="Times New Roman"/>
          <w:sz w:val="26"/>
          <w:szCs w:val="26"/>
        </w:rPr>
        <w:t>(Số liệu khảo sát: 181 người)</w:t>
      </w:r>
    </w:p>
    <w:tbl>
      <w:tblPr>
        <w:tblW w:w="984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39"/>
        <w:gridCol w:w="1701"/>
        <w:gridCol w:w="1701"/>
        <w:gridCol w:w="1701"/>
        <w:gridCol w:w="1701"/>
        <w:gridCol w:w="1701"/>
      </w:tblGrid>
      <w:tr w:rsidR="00B01844" w:rsidRPr="00C50CB5">
        <w:tc>
          <w:tcPr>
            <w:tcW w:w="1339" w:type="dxa"/>
            <w:vMerge w:val="restart"/>
          </w:tcPr>
          <w:p w:rsidR="00B01844" w:rsidRPr="00C50CB5" w:rsidRDefault="00B01844" w:rsidP="003309D5">
            <w:pPr>
              <w:spacing w:before="120"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 xml:space="preserve">Tỉ lệ GV không chuyên ngữ </w:t>
            </w:r>
            <w:r w:rsidRPr="00C50CB5">
              <w:rPr>
                <w:rFonts w:ascii="Times New Roman" w:hAnsi="Times New Roman" w:cs="Times New Roman"/>
                <w:b/>
                <w:bCs/>
                <w:sz w:val="26"/>
                <w:szCs w:val="26"/>
              </w:rPr>
              <w:t>có trình độ ngoại ngữ A trở lên</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b/>
                <w:bCs/>
                <w:sz w:val="26"/>
                <w:szCs w:val="26"/>
              </w:rPr>
            </w:pPr>
            <w:r w:rsidRPr="00C50CB5">
              <w:rPr>
                <w:rFonts w:ascii="Times New Roman" w:hAnsi="Times New Roman" w:cs="Times New Roman"/>
                <w:b/>
                <w:bCs/>
                <w:sz w:val="26"/>
                <w:szCs w:val="26"/>
              </w:rPr>
              <w:t>Trình độ A</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b/>
                <w:bCs/>
                <w:sz w:val="26"/>
                <w:szCs w:val="26"/>
              </w:rPr>
              <w:t>Trình độ B</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b/>
                <w:bCs/>
                <w:sz w:val="26"/>
                <w:szCs w:val="26"/>
              </w:rPr>
              <w:t>Trình độ B1</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b/>
                <w:bCs/>
                <w:sz w:val="26"/>
                <w:szCs w:val="26"/>
              </w:rPr>
              <w:t>Trình độ B2</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b/>
                <w:bCs/>
                <w:sz w:val="26"/>
                <w:szCs w:val="26"/>
              </w:rPr>
              <w:t>Trình độ C</w:t>
            </w:r>
          </w:p>
        </w:tc>
      </w:tr>
      <w:tr w:rsidR="00B01844" w:rsidRPr="00C50CB5">
        <w:trPr>
          <w:trHeight w:val="1134"/>
        </w:trPr>
        <w:tc>
          <w:tcPr>
            <w:tcW w:w="1339" w:type="dxa"/>
            <w:vMerge/>
          </w:tcPr>
          <w:p w:rsidR="00B01844" w:rsidRPr="00C50CB5" w:rsidRDefault="00B01844" w:rsidP="003309D5">
            <w:pPr>
              <w:spacing w:before="120" w:after="0" w:line="240" w:lineRule="auto"/>
              <w:jc w:val="center"/>
              <w:rPr>
                <w:rFonts w:ascii="Times New Roman" w:hAnsi="Times New Roman" w:cs="Times New Roman"/>
                <w:sz w:val="26"/>
                <w:szCs w:val="26"/>
              </w:rPr>
            </w:pP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sz w:val="26"/>
                <w:szCs w:val="26"/>
              </w:rPr>
              <w:t>2,76%</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sz w:val="26"/>
                <w:szCs w:val="26"/>
              </w:rPr>
              <w:t>24,86%</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sz w:val="26"/>
                <w:szCs w:val="26"/>
              </w:rPr>
              <w:t>20,99%</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sz w:val="26"/>
                <w:szCs w:val="26"/>
              </w:rPr>
              <w:t>1,11%</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sz w:val="26"/>
                <w:szCs w:val="26"/>
              </w:rPr>
              <w:t>12,15%</w:t>
            </w:r>
          </w:p>
        </w:tc>
      </w:tr>
      <w:tr w:rsidR="00B01844" w:rsidRPr="00C50CB5">
        <w:tc>
          <w:tcPr>
            <w:tcW w:w="1339" w:type="dxa"/>
            <w:vMerge w:val="restart"/>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sz w:val="26"/>
                <w:szCs w:val="26"/>
              </w:rPr>
              <w:t>80,11%</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b/>
                <w:bCs/>
                <w:sz w:val="26"/>
                <w:szCs w:val="26"/>
              </w:rPr>
            </w:pPr>
            <w:r w:rsidRPr="00C50CB5">
              <w:rPr>
                <w:rFonts w:ascii="Times New Roman" w:hAnsi="Times New Roman" w:cs="Times New Roman"/>
                <w:b/>
                <w:bCs/>
                <w:sz w:val="26"/>
                <w:szCs w:val="26"/>
              </w:rPr>
              <w:t>TOEIC</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b/>
                <w:bCs/>
                <w:sz w:val="26"/>
                <w:szCs w:val="26"/>
              </w:rPr>
            </w:pPr>
            <w:r w:rsidRPr="00C50CB5">
              <w:rPr>
                <w:rFonts w:ascii="Times New Roman" w:hAnsi="Times New Roman" w:cs="Times New Roman"/>
                <w:b/>
                <w:bCs/>
                <w:sz w:val="26"/>
                <w:szCs w:val="26"/>
              </w:rPr>
              <w:t>TOEFL</w:t>
            </w:r>
          </w:p>
        </w:tc>
        <w:tc>
          <w:tcPr>
            <w:tcW w:w="1701" w:type="dxa"/>
          </w:tcPr>
          <w:p w:rsidR="00B01844" w:rsidRPr="00C50CB5" w:rsidRDefault="00B01844" w:rsidP="003309D5">
            <w:pPr>
              <w:spacing w:before="120" w:after="0" w:line="240" w:lineRule="auto"/>
              <w:jc w:val="center"/>
              <w:rPr>
                <w:rFonts w:ascii="Times New Roman" w:hAnsi="Times New Roman" w:cs="Times New Roman"/>
                <w:b/>
                <w:bCs/>
                <w:sz w:val="26"/>
                <w:szCs w:val="26"/>
              </w:rPr>
            </w:pPr>
            <w:r w:rsidRPr="00C50CB5">
              <w:rPr>
                <w:rFonts w:ascii="Times New Roman" w:hAnsi="Times New Roman" w:cs="Times New Roman"/>
                <w:b/>
                <w:bCs/>
                <w:sz w:val="26"/>
                <w:szCs w:val="26"/>
              </w:rPr>
              <w:t>IELTS</w:t>
            </w:r>
          </w:p>
        </w:tc>
        <w:tc>
          <w:tcPr>
            <w:tcW w:w="1701" w:type="dxa"/>
          </w:tcPr>
          <w:p w:rsidR="00B01844" w:rsidRPr="00C50CB5" w:rsidRDefault="00B01844" w:rsidP="003309D5">
            <w:pPr>
              <w:spacing w:before="120" w:after="0" w:line="240" w:lineRule="auto"/>
              <w:jc w:val="both"/>
              <w:rPr>
                <w:rFonts w:ascii="Times New Roman" w:hAnsi="Times New Roman" w:cs="Times New Roman"/>
                <w:sz w:val="26"/>
                <w:szCs w:val="26"/>
              </w:rPr>
            </w:pPr>
            <w:r w:rsidRPr="00C50CB5">
              <w:rPr>
                <w:rFonts w:ascii="Times New Roman" w:hAnsi="Times New Roman" w:cs="Times New Roman"/>
                <w:b/>
                <w:bCs/>
                <w:sz w:val="26"/>
                <w:szCs w:val="26"/>
              </w:rPr>
              <w:t>Đại học</w:t>
            </w:r>
          </w:p>
        </w:tc>
        <w:tc>
          <w:tcPr>
            <w:tcW w:w="1701" w:type="dxa"/>
          </w:tcPr>
          <w:p w:rsidR="00B01844" w:rsidRPr="00C50CB5" w:rsidRDefault="00B01844" w:rsidP="003309D5">
            <w:pPr>
              <w:spacing w:before="120" w:after="0" w:line="240" w:lineRule="auto"/>
              <w:jc w:val="center"/>
              <w:rPr>
                <w:rFonts w:ascii="Times New Roman" w:hAnsi="Times New Roman" w:cs="Times New Roman"/>
                <w:b/>
                <w:bCs/>
                <w:sz w:val="26"/>
                <w:szCs w:val="26"/>
              </w:rPr>
            </w:pPr>
            <w:r w:rsidRPr="00C50CB5">
              <w:rPr>
                <w:rFonts w:ascii="Times New Roman" w:hAnsi="Times New Roman" w:cs="Times New Roman"/>
                <w:b/>
                <w:bCs/>
                <w:sz w:val="26"/>
                <w:szCs w:val="26"/>
              </w:rPr>
              <w:t>Thạc sĩ</w:t>
            </w:r>
          </w:p>
        </w:tc>
      </w:tr>
      <w:tr w:rsidR="00B01844" w:rsidRPr="00C50CB5">
        <w:trPr>
          <w:trHeight w:val="1134"/>
        </w:trPr>
        <w:tc>
          <w:tcPr>
            <w:tcW w:w="1339" w:type="dxa"/>
            <w:vMerge/>
          </w:tcPr>
          <w:p w:rsidR="00B01844" w:rsidRPr="00C50CB5" w:rsidRDefault="00B01844" w:rsidP="003309D5">
            <w:pPr>
              <w:spacing w:before="120" w:after="0" w:line="240" w:lineRule="auto"/>
              <w:jc w:val="both"/>
              <w:rPr>
                <w:rFonts w:ascii="Times New Roman" w:hAnsi="Times New Roman" w:cs="Times New Roman"/>
                <w:sz w:val="26"/>
                <w:szCs w:val="26"/>
              </w:rPr>
            </w:pP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sz w:val="26"/>
                <w:szCs w:val="26"/>
              </w:rPr>
              <w:t>4,97%</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sz w:val="26"/>
                <w:szCs w:val="26"/>
              </w:rPr>
              <w:t>6,63%</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sz w:val="26"/>
                <w:szCs w:val="26"/>
              </w:rPr>
              <w:t>0,55%</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sz w:val="26"/>
                <w:szCs w:val="26"/>
              </w:rPr>
              <w:t>6,08%</w:t>
            </w:r>
          </w:p>
        </w:tc>
        <w:tc>
          <w:tcPr>
            <w:tcW w:w="1701" w:type="dxa"/>
            <w:vAlign w:val="center"/>
          </w:tcPr>
          <w:p w:rsidR="00B01844" w:rsidRPr="00C50CB5" w:rsidRDefault="00B01844" w:rsidP="003309D5">
            <w:pPr>
              <w:spacing w:before="120" w:after="0" w:line="240" w:lineRule="auto"/>
              <w:jc w:val="center"/>
              <w:rPr>
                <w:rFonts w:ascii="Times New Roman" w:hAnsi="Times New Roman" w:cs="Times New Roman"/>
                <w:sz w:val="26"/>
                <w:szCs w:val="26"/>
              </w:rPr>
            </w:pPr>
            <w:r w:rsidRPr="00C50CB5">
              <w:rPr>
                <w:rFonts w:ascii="Times New Roman" w:hAnsi="Times New Roman" w:cs="Times New Roman"/>
                <w:sz w:val="26"/>
                <w:szCs w:val="26"/>
              </w:rPr>
              <w:t>0,00%</w:t>
            </w:r>
          </w:p>
        </w:tc>
      </w:tr>
    </w:tbl>
    <w:p w:rsidR="00B01844" w:rsidRPr="00C50CB5" w:rsidRDefault="00B01844" w:rsidP="00E12C65">
      <w:pPr>
        <w:spacing w:before="120" w:line="312" w:lineRule="auto"/>
        <w:ind w:firstLine="720"/>
        <w:jc w:val="both"/>
        <w:rPr>
          <w:rFonts w:ascii="Times New Roman" w:hAnsi="Times New Roman" w:cs="Times New Roman"/>
          <w:sz w:val="26"/>
          <w:szCs w:val="26"/>
          <w:lang w:val="pt-BR"/>
        </w:rPr>
      </w:pPr>
      <w:r w:rsidRPr="00C50CB5">
        <w:rPr>
          <w:rFonts w:ascii="Times New Roman" w:hAnsi="Times New Roman" w:cs="Times New Roman"/>
          <w:sz w:val="26"/>
          <w:szCs w:val="26"/>
          <w:lang w:val="pt-BR"/>
        </w:rPr>
        <w:t>Định hướng bồi dưỡng nâng cao năng lực ngoại ngữ cho giảng viên trong độ tuổi này là việc cần làm để nhà trường đạt chuẩn trường tiên tiến.</w:t>
      </w:r>
    </w:p>
    <w:p w:rsidR="00B01844" w:rsidRPr="00C50CB5" w:rsidRDefault="00B01844" w:rsidP="00DC02EB">
      <w:pPr>
        <w:spacing w:before="120" w:after="0"/>
        <w:ind w:firstLine="720"/>
        <w:jc w:val="both"/>
        <w:rPr>
          <w:rFonts w:ascii="Times New Roman" w:hAnsi="Times New Roman" w:cs="Times New Roman"/>
          <w:b/>
          <w:bCs/>
          <w:sz w:val="26"/>
          <w:szCs w:val="26"/>
        </w:rPr>
      </w:pPr>
      <w:r w:rsidRPr="00C50CB5">
        <w:rPr>
          <w:rFonts w:ascii="Times New Roman" w:hAnsi="Times New Roman" w:cs="Times New Roman"/>
          <w:b/>
          <w:bCs/>
          <w:sz w:val="26"/>
          <w:szCs w:val="26"/>
        </w:rPr>
        <w:t>2. Định hướng và giải pháp</w:t>
      </w:r>
    </w:p>
    <w:p w:rsidR="00B01844" w:rsidRPr="00C50CB5" w:rsidRDefault="00B01844" w:rsidP="00DC02EB">
      <w:pPr>
        <w:spacing w:before="120" w:after="0"/>
        <w:ind w:firstLine="720"/>
        <w:jc w:val="both"/>
        <w:rPr>
          <w:rFonts w:ascii="Times New Roman" w:hAnsi="Times New Roman" w:cs="Times New Roman"/>
          <w:b/>
          <w:bCs/>
          <w:sz w:val="26"/>
          <w:szCs w:val="26"/>
        </w:rPr>
      </w:pPr>
      <w:r w:rsidRPr="00C50CB5">
        <w:rPr>
          <w:rFonts w:ascii="Times New Roman" w:hAnsi="Times New Roman" w:cs="Times New Roman"/>
          <w:b/>
          <w:bCs/>
          <w:sz w:val="26"/>
          <w:szCs w:val="26"/>
        </w:rPr>
        <w:t>2.1. Mục tiêu cụ thể</w:t>
      </w:r>
    </w:p>
    <w:p w:rsidR="00B01844" w:rsidRPr="00C50CB5" w:rsidRDefault="00B01844" w:rsidP="00754718">
      <w:pPr>
        <w:pStyle w:val="ListParagraph"/>
        <w:numPr>
          <w:ilvl w:val="1"/>
          <w:numId w:val="1"/>
        </w:numPr>
        <w:spacing w:before="120" w:after="0" w:line="312" w:lineRule="auto"/>
        <w:ind w:left="567" w:hanging="567"/>
        <w:jc w:val="both"/>
        <w:rPr>
          <w:rFonts w:ascii="Times New Roman" w:hAnsi="Times New Roman" w:cs="Times New Roman"/>
          <w:b/>
          <w:bCs/>
          <w:sz w:val="26"/>
          <w:szCs w:val="26"/>
          <w:lang w:val="pt-BR"/>
        </w:rPr>
      </w:pPr>
      <w:r w:rsidRPr="00C50CB5">
        <w:rPr>
          <w:rFonts w:ascii="Times New Roman" w:hAnsi="Times New Roman" w:cs="Times New Roman"/>
          <w:b/>
          <w:bCs/>
          <w:sz w:val="26"/>
          <w:szCs w:val="26"/>
          <w:lang w:val="pt-BR"/>
        </w:rPr>
        <w:t xml:space="preserve">Mục tiêu cụ thể </w:t>
      </w:r>
    </w:p>
    <w:p w:rsidR="00B01844" w:rsidRPr="00C50CB5" w:rsidRDefault="00B01844" w:rsidP="0051428E">
      <w:pPr>
        <w:tabs>
          <w:tab w:val="left" w:pos="567"/>
        </w:tabs>
        <w:spacing w:before="120" w:line="312" w:lineRule="auto"/>
        <w:jc w:val="both"/>
        <w:rPr>
          <w:rFonts w:ascii="Times New Roman" w:hAnsi="Times New Roman" w:cs="Times New Roman"/>
          <w:sz w:val="26"/>
          <w:szCs w:val="26"/>
          <w:lang w:val="pt-BR"/>
        </w:rPr>
      </w:pPr>
      <w:r w:rsidRPr="00C50CB5">
        <w:rPr>
          <w:rFonts w:ascii="Times New Roman" w:hAnsi="Times New Roman" w:cs="Times New Roman"/>
          <w:spacing w:val="6"/>
          <w:sz w:val="26"/>
          <w:szCs w:val="26"/>
          <w:lang w:val="pt-BR"/>
        </w:rPr>
        <w:t>Mục</w:t>
      </w:r>
      <w:r w:rsidRPr="00C50CB5">
        <w:rPr>
          <w:rFonts w:ascii="Times New Roman" w:hAnsi="Times New Roman" w:cs="Times New Roman"/>
          <w:sz w:val="26"/>
          <w:szCs w:val="26"/>
          <w:lang w:val="pt-BR"/>
        </w:rPr>
        <w:t xml:space="preserve"> tiêu cụ thể về chuẩn năng lực ngoại ngữ cho giảng viên theo khung năng lực ngoại ngữ 6 bậc của Việt Nam của trường tiên tiến như sau: </w:t>
      </w:r>
    </w:p>
    <w:p w:rsidR="00B01844" w:rsidRPr="00C50CB5" w:rsidRDefault="00B01844" w:rsidP="0051428E">
      <w:pPr>
        <w:tabs>
          <w:tab w:val="left" w:pos="567"/>
        </w:tabs>
        <w:spacing w:before="120" w:line="312" w:lineRule="auto"/>
        <w:jc w:val="both"/>
        <w:rPr>
          <w:rFonts w:ascii="Times New Roman" w:hAnsi="Times New Roman" w:cs="Times New Roman"/>
          <w:sz w:val="26"/>
          <w:szCs w:val="26"/>
          <w:lang w:val="pt-BR"/>
        </w:rPr>
      </w:pPr>
      <w:r w:rsidRPr="00C50CB5">
        <w:rPr>
          <w:rFonts w:ascii="Times New Roman" w:hAnsi="Times New Roman" w:cs="Times New Roman"/>
          <w:sz w:val="26"/>
          <w:szCs w:val="26"/>
          <w:lang w:val="pt-BR"/>
        </w:rPr>
        <w:t xml:space="preserve">100% </w:t>
      </w:r>
      <w:r w:rsidRPr="00C50CB5">
        <w:rPr>
          <w:rFonts w:ascii="Times New Roman" w:hAnsi="Times New Roman" w:cs="Times New Roman"/>
          <w:i/>
          <w:iCs/>
          <w:sz w:val="26"/>
          <w:szCs w:val="26"/>
          <w:lang w:val="pt-BR"/>
        </w:rPr>
        <w:t>giảng viên dạy chuyên ngữ</w:t>
      </w:r>
      <w:r w:rsidRPr="00C50CB5">
        <w:rPr>
          <w:rFonts w:ascii="Times New Roman" w:hAnsi="Times New Roman" w:cs="Times New Roman"/>
          <w:sz w:val="26"/>
          <w:szCs w:val="26"/>
          <w:lang w:val="pt-BR"/>
        </w:rPr>
        <w:t xml:space="preserve"> đạt trình độ ngoại ngữ tối thiểu bậc 5 (C1), trong đó có 20% đạt bậc 6 (C2) đối với trường Trung cấp chuyên nghiệp, 30% đối với trường Cao đẳng.</w:t>
      </w:r>
    </w:p>
    <w:p w:rsidR="00B01844" w:rsidRPr="00C50CB5" w:rsidRDefault="00B01844" w:rsidP="0051428E">
      <w:pPr>
        <w:tabs>
          <w:tab w:val="left" w:pos="567"/>
        </w:tabs>
        <w:spacing w:before="120" w:line="312" w:lineRule="auto"/>
        <w:jc w:val="both"/>
        <w:rPr>
          <w:rFonts w:ascii="Times New Roman" w:hAnsi="Times New Roman" w:cs="Times New Roman"/>
          <w:spacing w:val="6"/>
          <w:sz w:val="26"/>
          <w:szCs w:val="26"/>
          <w:lang w:val="pt-BR"/>
        </w:rPr>
      </w:pPr>
      <w:r w:rsidRPr="00C50CB5">
        <w:rPr>
          <w:rFonts w:ascii="Times New Roman" w:hAnsi="Times New Roman" w:cs="Times New Roman"/>
          <w:i/>
          <w:iCs/>
          <w:sz w:val="26"/>
          <w:szCs w:val="26"/>
          <w:lang w:val="pt-BR"/>
        </w:rPr>
        <w:t xml:space="preserve">100 % giảng viên dạy </w:t>
      </w:r>
      <w:r w:rsidRPr="00C50CB5">
        <w:rPr>
          <w:rFonts w:ascii="Times New Roman" w:hAnsi="Times New Roman" w:cs="Times New Roman"/>
          <w:i/>
          <w:iCs/>
          <w:spacing w:val="6"/>
          <w:sz w:val="26"/>
          <w:szCs w:val="26"/>
          <w:lang w:val="pt-BR"/>
        </w:rPr>
        <w:t xml:space="preserve"> chuyên ngành</w:t>
      </w:r>
      <w:r w:rsidRPr="00C50CB5">
        <w:rPr>
          <w:rFonts w:ascii="Times New Roman" w:hAnsi="Times New Roman" w:cs="Times New Roman"/>
          <w:spacing w:val="6"/>
          <w:sz w:val="26"/>
          <w:szCs w:val="26"/>
          <w:lang w:val="pt-BR"/>
        </w:rPr>
        <w:t xml:space="preserve"> khác có trình độ Thạc sĩ đạt trình độ tiếng Anh bậc 3 (B1) hoặc tương đương trở lên; </w:t>
      </w:r>
      <w:r w:rsidRPr="00C50CB5">
        <w:rPr>
          <w:rFonts w:ascii="Times New Roman" w:hAnsi="Times New Roman" w:cs="Times New Roman"/>
          <w:sz w:val="26"/>
          <w:szCs w:val="26"/>
          <w:lang w:val="pt-BR"/>
        </w:rPr>
        <w:t>Giảng viên</w:t>
      </w:r>
      <w:r w:rsidRPr="00C50CB5">
        <w:rPr>
          <w:rFonts w:ascii="Times New Roman" w:hAnsi="Times New Roman" w:cs="Times New Roman"/>
          <w:spacing w:val="6"/>
          <w:sz w:val="26"/>
          <w:szCs w:val="26"/>
          <w:lang w:val="pt-BR"/>
        </w:rPr>
        <w:t xml:space="preserve"> có trình độ Tiến sĩ đạt trình độ tiếng Anh bậc 4 (B2) hoặc tương đương. Trong số giảng viên dạy chuyên ngành khác có 50% đạt trình độ bậc 4.</w:t>
      </w:r>
    </w:p>
    <w:p w:rsidR="00B01844" w:rsidRPr="00C50CB5" w:rsidRDefault="00B01844" w:rsidP="00754718">
      <w:pPr>
        <w:pStyle w:val="ListParagraph"/>
        <w:numPr>
          <w:ilvl w:val="1"/>
          <w:numId w:val="1"/>
        </w:numPr>
        <w:spacing w:before="120" w:after="0" w:line="312" w:lineRule="auto"/>
        <w:ind w:left="567" w:hanging="567"/>
        <w:jc w:val="both"/>
        <w:rPr>
          <w:rFonts w:ascii="Times New Roman" w:hAnsi="Times New Roman" w:cs="Times New Roman"/>
          <w:b/>
          <w:bCs/>
          <w:sz w:val="26"/>
          <w:szCs w:val="26"/>
          <w:lang w:val="pt-BR"/>
        </w:rPr>
      </w:pPr>
      <w:r w:rsidRPr="00C50CB5">
        <w:rPr>
          <w:rFonts w:ascii="Times New Roman" w:hAnsi="Times New Roman" w:cs="Times New Roman"/>
          <w:b/>
          <w:bCs/>
          <w:sz w:val="26"/>
          <w:szCs w:val="26"/>
          <w:lang w:val="pt-BR"/>
        </w:rPr>
        <w:t>Giải pháp</w:t>
      </w:r>
    </w:p>
    <w:p w:rsidR="00B01844" w:rsidRPr="00C50CB5" w:rsidRDefault="00B01844" w:rsidP="005765D5">
      <w:pPr>
        <w:pStyle w:val="ListParagraph"/>
        <w:spacing w:before="120" w:after="0" w:line="312" w:lineRule="auto"/>
        <w:ind w:left="390"/>
        <w:jc w:val="both"/>
        <w:rPr>
          <w:rFonts w:ascii="Times New Roman" w:hAnsi="Times New Roman" w:cs="Times New Roman"/>
          <w:b/>
          <w:bCs/>
          <w:sz w:val="26"/>
          <w:szCs w:val="26"/>
          <w:lang w:val="pt-BR"/>
        </w:rPr>
      </w:pPr>
    </w:p>
    <w:p w:rsidR="00B01844" w:rsidRPr="00C50CB5" w:rsidRDefault="00B01844" w:rsidP="00754718">
      <w:pPr>
        <w:pStyle w:val="ListParagraph"/>
        <w:numPr>
          <w:ilvl w:val="1"/>
          <w:numId w:val="1"/>
        </w:numPr>
        <w:spacing w:before="120" w:after="0" w:line="312" w:lineRule="auto"/>
        <w:ind w:left="567" w:hanging="567"/>
        <w:jc w:val="both"/>
        <w:rPr>
          <w:rFonts w:ascii="Times New Roman" w:hAnsi="Times New Roman" w:cs="Times New Roman"/>
          <w:b/>
          <w:bCs/>
          <w:sz w:val="26"/>
          <w:szCs w:val="26"/>
          <w:lang w:val="pt-BR"/>
        </w:rPr>
      </w:pPr>
      <w:r w:rsidRPr="00C50CB5">
        <w:rPr>
          <w:rFonts w:ascii="Times New Roman" w:hAnsi="Times New Roman" w:cs="Times New Roman"/>
          <w:b/>
          <w:bCs/>
          <w:sz w:val="26"/>
          <w:szCs w:val="26"/>
          <w:lang w:val="pt-BR"/>
        </w:rPr>
        <w:t>Các yếu tố ảnh hưởng đến quá trình thực hiện</w:t>
      </w:r>
    </w:p>
    <w:p w:rsidR="00B01844" w:rsidRPr="00C50CB5" w:rsidRDefault="00B01844" w:rsidP="005765D5">
      <w:pPr>
        <w:tabs>
          <w:tab w:val="left" w:pos="567"/>
        </w:tabs>
        <w:spacing w:before="120" w:line="312" w:lineRule="auto"/>
        <w:jc w:val="both"/>
        <w:rPr>
          <w:rFonts w:ascii="Times New Roman" w:hAnsi="Times New Roman" w:cs="Times New Roman"/>
          <w:b/>
          <w:bCs/>
          <w:sz w:val="26"/>
          <w:szCs w:val="26"/>
        </w:rPr>
      </w:pPr>
      <w:r w:rsidRPr="00C50CB5">
        <w:rPr>
          <w:rFonts w:ascii="Times New Roman" w:hAnsi="Times New Roman" w:cs="Times New Roman"/>
          <w:spacing w:val="6"/>
          <w:sz w:val="26"/>
          <w:szCs w:val="26"/>
          <w:lang w:val="pt-BR"/>
        </w:rPr>
        <w:tab/>
      </w:r>
      <w:r w:rsidRPr="00C50CB5">
        <w:rPr>
          <w:rFonts w:ascii="Times New Roman" w:hAnsi="Times New Roman" w:cs="Times New Roman"/>
          <w:b/>
          <w:bCs/>
          <w:sz w:val="26"/>
          <w:szCs w:val="26"/>
        </w:rPr>
        <w:t xml:space="preserve">Sự năng động của giảng viên trong việc nâng cao năng lực ngoại ngữ </w:t>
      </w:r>
    </w:p>
    <w:p w:rsidR="00B01844" w:rsidRPr="00C50CB5" w:rsidRDefault="00B01844" w:rsidP="00DC02EB">
      <w:pPr>
        <w:spacing w:before="120" w:after="0"/>
        <w:ind w:firstLine="720"/>
        <w:jc w:val="both"/>
        <w:rPr>
          <w:rFonts w:ascii="Times New Roman" w:hAnsi="Times New Roman" w:cs="Times New Roman"/>
          <w:b/>
          <w:bCs/>
          <w:sz w:val="26"/>
          <w:szCs w:val="26"/>
        </w:rPr>
      </w:pPr>
      <w:r w:rsidRPr="00C50CB5">
        <w:rPr>
          <w:rFonts w:ascii="Times New Roman" w:hAnsi="Times New Roman" w:cs="Times New Roman"/>
          <w:b/>
          <w:bCs/>
          <w:sz w:val="26"/>
          <w:szCs w:val="26"/>
        </w:rPr>
        <w:t>KẾT LUẬN</w:t>
      </w:r>
    </w:p>
    <w:p w:rsidR="00B01844" w:rsidRPr="00C50CB5" w:rsidRDefault="00B01844" w:rsidP="00DC02EB">
      <w:pPr>
        <w:spacing w:before="120" w:after="0"/>
        <w:ind w:firstLine="720"/>
        <w:jc w:val="both"/>
        <w:rPr>
          <w:rFonts w:ascii="Times New Roman" w:hAnsi="Times New Roman" w:cs="Times New Roman"/>
          <w:sz w:val="26"/>
          <w:szCs w:val="26"/>
        </w:rPr>
      </w:pPr>
    </w:p>
    <w:p w:rsidR="00B01844" w:rsidRPr="00C50CB5" w:rsidRDefault="00B01844" w:rsidP="00DC02EB">
      <w:pPr>
        <w:spacing w:before="120" w:after="0"/>
        <w:ind w:firstLine="720"/>
        <w:jc w:val="center"/>
        <w:rPr>
          <w:rFonts w:ascii="Times New Roman" w:hAnsi="Times New Roman" w:cs="Times New Roman"/>
          <w:b/>
          <w:bCs/>
          <w:sz w:val="28"/>
          <w:szCs w:val="28"/>
        </w:rPr>
      </w:pPr>
      <w:bookmarkStart w:id="0" w:name="_GoBack"/>
      <w:bookmarkEnd w:id="0"/>
      <w:r w:rsidRPr="00C50CB5">
        <w:rPr>
          <w:rFonts w:ascii="Times New Roman" w:hAnsi="Times New Roman" w:cs="Times New Roman"/>
          <w:b/>
          <w:bCs/>
          <w:sz w:val="28"/>
          <w:szCs w:val="28"/>
        </w:rPr>
        <w:t>TÀI LIỆU THAM KHẢO</w:t>
      </w:r>
    </w:p>
    <w:p w:rsidR="00B01844" w:rsidRPr="00C50CB5" w:rsidRDefault="00B01844" w:rsidP="00DC02EB">
      <w:pPr>
        <w:spacing w:before="120" w:after="0"/>
        <w:ind w:firstLine="720"/>
        <w:rPr>
          <w:rFonts w:ascii="Times New Roman" w:hAnsi="Times New Roman" w:cs="Times New Roman"/>
          <w:sz w:val="26"/>
          <w:szCs w:val="26"/>
        </w:rPr>
      </w:pPr>
      <w:r w:rsidRPr="00C50CB5">
        <w:rPr>
          <w:rFonts w:ascii="Times New Roman" w:hAnsi="Times New Roman" w:cs="Times New Roman"/>
          <w:sz w:val="26"/>
          <w:szCs w:val="26"/>
        </w:rPr>
        <w:t xml:space="preserve">Quyết định 1400/QĐ-TTg, 30/09/2008, </w:t>
      </w:r>
      <w:r w:rsidRPr="00C50CB5">
        <w:rPr>
          <w:rFonts w:ascii="Times New Roman" w:hAnsi="Times New Roman" w:cs="Times New Roman"/>
          <w:i/>
          <w:iCs/>
          <w:sz w:val="26"/>
          <w:szCs w:val="26"/>
        </w:rPr>
        <w:t>về việc phê duyệt Đề án “Dạy và học ngoại ngữ trong hệ thống giáo dục quốc dân giai đoạn 2008-2020</w:t>
      </w:r>
      <w:r>
        <w:rPr>
          <w:rFonts w:ascii="Times New Roman" w:hAnsi="Times New Roman" w:cs="Times New Roman"/>
          <w:i/>
          <w:iCs/>
          <w:sz w:val="26"/>
          <w:szCs w:val="26"/>
        </w:rPr>
        <w:t>;</w:t>
      </w:r>
    </w:p>
    <w:p w:rsidR="00B01844" w:rsidRDefault="00B01844" w:rsidP="00D72DDE">
      <w:pPr>
        <w:spacing w:line="312" w:lineRule="auto"/>
        <w:ind w:firstLine="720"/>
        <w:rPr>
          <w:rFonts w:ascii="Times New Roman" w:hAnsi="Times New Roman" w:cs="Times New Roman"/>
          <w:sz w:val="26"/>
          <w:szCs w:val="26"/>
        </w:rPr>
      </w:pPr>
      <w:r>
        <w:rPr>
          <w:rFonts w:ascii="Times New Roman" w:hAnsi="Times New Roman" w:cs="Times New Roman"/>
          <w:sz w:val="26"/>
          <w:szCs w:val="26"/>
        </w:rPr>
        <w:t xml:space="preserve">Quyết định 3036/QĐ-UBND, 20/6/2014, </w:t>
      </w:r>
      <w:r w:rsidRPr="00C50CB5">
        <w:rPr>
          <w:rFonts w:ascii="Times New Roman" w:hAnsi="Times New Roman" w:cs="Times New Roman"/>
          <w:i/>
          <w:iCs/>
          <w:sz w:val="26"/>
          <w:szCs w:val="26"/>
        </w:rPr>
        <w:t>về tiêu chí Trường tiên tiến, theo xu thế hội nhập khu vực và quốc tế tại Thành phố Hồ Chí Minh</w:t>
      </w:r>
      <w:r>
        <w:rPr>
          <w:rFonts w:ascii="Times New Roman" w:hAnsi="Times New Roman" w:cs="Times New Roman"/>
          <w:sz w:val="26"/>
          <w:szCs w:val="26"/>
        </w:rPr>
        <w:t>;</w:t>
      </w:r>
    </w:p>
    <w:p w:rsidR="00B01844" w:rsidRPr="00C50CB5" w:rsidRDefault="00B01844" w:rsidP="00D72DDE">
      <w:pPr>
        <w:spacing w:line="312" w:lineRule="auto"/>
        <w:ind w:firstLine="720"/>
        <w:rPr>
          <w:rFonts w:ascii="Times New Roman" w:hAnsi="Times New Roman" w:cs="Times New Roman"/>
          <w:sz w:val="26"/>
          <w:szCs w:val="26"/>
        </w:rPr>
      </w:pPr>
      <w:r w:rsidRPr="00C50CB5">
        <w:rPr>
          <w:rFonts w:ascii="Times New Roman" w:hAnsi="Times New Roman" w:cs="Times New Roman"/>
          <w:sz w:val="26"/>
          <w:szCs w:val="26"/>
        </w:rPr>
        <w:t xml:space="preserve">Thông báo số 681/TB-BGDĐT, 30/5/2013, </w:t>
      </w:r>
      <w:r w:rsidRPr="00C50CB5">
        <w:rPr>
          <w:rFonts w:ascii="Times New Roman" w:hAnsi="Times New Roman" w:cs="Times New Roman"/>
          <w:i/>
          <w:iCs/>
          <w:sz w:val="26"/>
          <w:szCs w:val="26"/>
        </w:rPr>
        <w:t>về việc “Thông báo Kết luận của Thứ trưởng Nguyễn Vinh Hiển tại cuộc họp về dự thảo Khung năng lực ngoại ngữ 6 bậc dùng cho Việt Nam”</w:t>
      </w:r>
    </w:p>
    <w:p w:rsidR="00B01844" w:rsidRPr="00C50CB5" w:rsidRDefault="00B01844" w:rsidP="00DC02EB">
      <w:pPr>
        <w:spacing w:before="120" w:after="0"/>
        <w:ind w:firstLine="720"/>
        <w:jc w:val="both"/>
        <w:rPr>
          <w:rFonts w:ascii="Times New Roman" w:hAnsi="Times New Roman" w:cs="Times New Roman"/>
          <w:b/>
          <w:bCs/>
          <w:sz w:val="26"/>
          <w:szCs w:val="26"/>
        </w:rPr>
      </w:pPr>
      <w:r w:rsidRPr="00C50CB5">
        <w:rPr>
          <w:rFonts w:ascii="Times New Roman" w:hAnsi="Times New Roman" w:cs="Times New Roman"/>
          <w:sz w:val="26"/>
          <w:szCs w:val="26"/>
        </w:rPr>
        <w:t xml:space="preserve">                            </w:t>
      </w:r>
    </w:p>
    <w:p w:rsidR="00B01844" w:rsidRPr="00C50CB5" w:rsidRDefault="00B01844" w:rsidP="00DC02EB">
      <w:pPr>
        <w:spacing w:before="120" w:after="0"/>
        <w:ind w:firstLine="720"/>
        <w:jc w:val="center"/>
        <w:rPr>
          <w:rFonts w:ascii="Times New Roman" w:hAnsi="Times New Roman" w:cs="Times New Roman"/>
          <w:sz w:val="26"/>
          <w:szCs w:val="26"/>
        </w:rPr>
      </w:pPr>
      <w:r w:rsidRPr="00C50CB5">
        <w:rPr>
          <w:rFonts w:ascii="Times New Roman" w:hAnsi="Times New Roman" w:cs="Times New Roman"/>
          <w:sz w:val="26"/>
          <w:szCs w:val="26"/>
        </w:rPr>
        <w:t xml:space="preserve"> </w:t>
      </w:r>
    </w:p>
    <w:p w:rsidR="00B01844" w:rsidRPr="00C50CB5" w:rsidRDefault="00B01844" w:rsidP="00C50CB5">
      <w:pPr>
        <w:jc w:val="center"/>
        <w:rPr>
          <w:rFonts w:ascii="Times New Roman" w:hAnsi="Times New Roman" w:cs="Times New Roman"/>
          <w:b/>
          <w:bCs/>
          <w:sz w:val="26"/>
          <w:szCs w:val="26"/>
          <w:lang w:val="en-GB"/>
        </w:rPr>
      </w:pPr>
      <w:r w:rsidRPr="00C50CB5">
        <w:rPr>
          <w:rFonts w:ascii="Times New Roman" w:hAnsi="Times New Roman" w:cs="Times New Roman"/>
        </w:rPr>
        <w:br w:type="page"/>
      </w:r>
      <w:r w:rsidRPr="00C50CB5">
        <w:rPr>
          <w:rFonts w:ascii="Times New Roman" w:hAnsi="Times New Roman" w:cs="Times New Roman"/>
          <w:b/>
          <w:bCs/>
          <w:sz w:val="26"/>
          <w:szCs w:val="26"/>
          <w:lang w:val="en-GB"/>
        </w:rPr>
        <w:t>PHỤ LỤC</w:t>
      </w:r>
    </w:p>
    <w:p w:rsidR="00B01844" w:rsidRPr="00C50CB5" w:rsidRDefault="00B01844" w:rsidP="003E55E0">
      <w:pPr>
        <w:spacing w:before="120" w:after="120" w:line="312" w:lineRule="auto"/>
        <w:ind w:left="720"/>
        <w:jc w:val="center"/>
        <w:rPr>
          <w:rFonts w:ascii="Times New Roman" w:hAnsi="Times New Roman" w:cs="Times New Roman"/>
          <w:b/>
          <w:bCs/>
          <w:sz w:val="26"/>
          <w:szCs w:val="26"/>
        </w:rPr>
      </w:pPr>
      <w:r w:rsidRPr="00C50CB5">
        <w:rPr>
          <w:rFonts w:ascii="Times New Roman" w:hAnsi="Times New Roman" w:cs="Times New Roman"/>
          <w:b/>
          <w:bCs/>
          <w:sz w:val="26"/>
          <w:szCs w:val="26"/>
        </w:rPr>
        <w:t>Phụ lục 1. Khung trình độ năng lực chung về ngoại ngữ (6 bậc)</w:t>
      </w: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
        <w:gridCol w:w="2268"/>
        <w:gridCol w:w="2409"/>
        <w:gridCol w:w="2410"/>
        <w:gridCol w:w="2268"/>
      </w:tblGrid>
      <w:tr w:rsidR="00B01844" w:rsidRPr="00C50CB5">
        <w:trPr>
          <w:trHeight w:val="545"/>
        </w:trPr>
        <w:tc>
          <w:tcPr>
            <w:tcW w:w="852" w:type="dxa"/>
            <w:vAlign w:val="center"/>
          </w:tcPr>
          <w:p w:rsidR="00B01844" w:rsidRPr="00C50CB5" w:rsidRDefault="00B01844" w:rsidP="007260E8">
            <w:pPr>
              <w:spacing w:line="312" w:lineRule="auto"/>
              <w:jc w:val="center"/>
              <w:rPr>
                <w:rFonts w:ascii="Times New Roman" w:hAnsi="Times New Roman" w:cs="Times New Roman"/>
                <w:b/>
                <w:bCs/>
              </w:rPr>
            </w:pPr>
            <w:r w:rsidRPr="00C50CB5">
              <w:rPr>
                <w:rFonts w:ascii="Times New Roman" w:hAnsi="Times New Roman" w:cs="Times New Roman"/>
                <w:b/>
                <w:bCs/>
              </w:rPr>
              <w:t>Bậc</w:t>
            </w:r>
          </w:p>
        </w:tc>
        <w:tc>
          <w:tcPr>
            <w:tcW w:w="2268" w:type="dxa"/>
            <w:vAlign w:val="center"/>
          </w:tcPr>
          <w:p w:rsidR="00B01844" w:rsidRPr="00C50CB5" w:rsidRDefault="00B01844" w:rsidP="007260E8">
            <w:pPr>
              <w:spacing w:line="312" w:lineRule="auto"/>
              <w:jc w:val="center"/>
              <w:rPr>
                <w:rFonts w:ascii="Times New Roman" w:hAnsi="Times New Roman" w:cs="Times New Roman"/>
                <w:b/>
                <w:bCs/>
              </w:rPr>
            </w:pPr>
            <w:r w:rsidRPr="00C50CB5">
              <w:rPr>
                <w:rFonts w:ascii="Times New Roman" w:hAnsi="Times New Roman" w:cs="Times New Roman"/>
                <w:b/>
                <w:bCs/>
              </w:rPr>
              <w:t>Nghe</w:t>
            </w:r>
          </w:p>
        </w:tc>
        <w:tc>
          <w:tcPr>
            <w:tcW w:w="2409" w:type="dxa"/>
            <w:vAlign w:val="center"/>
          </w:tcPr>
          <w:p w:rsidR="00B01844" w:rsidRPr="00C50CB5" w:rsidRDefault="00B01844" w:rsidP="007260E8">
            <w:pPr>
              <w:spacing w:line="312" w:lineRule="auto"/>
              <w:jc w:val="center"/>
              <w:rPr>
                <w:rFonts w:ascii="Times New Roman" w:hAnsi="Times New Roman" w:cs="Times New Roman"/>
                <w:b/>
                <w:bCs/>
              </w:rPr>
            </w:pPr>
            <w:r w:rsidRPr="00C50CB5">
              <w:rPr>
                <w:rFonts w:ascii="Times New Roman" w:hAnsi="Times New Roman" w:cs="Times New Roman"/>
                <w:b/>
                <w:bCs/>
              </w:rPr>
              <w:t>Nói</w:t>
            </w:r>
          </w:p>
        </w:tc>
        <w:tc>
          <w:tcPr>
            <w:tcW w:w="2410" w:type="dxa"/>
            <w:vAlign w:val="center"/>
          </w:tcPr>
          <w:p w:rsidR="00B01844" w:rsidRPr="00C50CB5" w:rsidRDefault="00B01844" w:rsidP="007260E8">
            <w:pPr>
              <w:spacing w:line="312" w:lineRule="auto"/>
              <w:jc w:val="center"/>
              <w:rPr>
                <w:rFonts w:ascii="Times New Roman" w:hAnsi="Times New Roman" w:cs="Times New Roman"/>
                <w:b/>
                <w:bCs/>
              </w:rPr>
            </w:pPr>
            <w:r w:rsidRPr="00C50CB5">
              <w:rPr>
                <w:rFonts w:ascii="Times New Roman" w:hAnsi="Times New Roman" w:cs="Times New Roman"/>
                <w:b/>
                <w:bCs/>
              </w:rPr>
              <w:t>Đọc</w:t>
            </w:r>
          </w:p>
        </w:tc>
        <w:tc>
          <w:tcPr>
            <w:tcW w:w="2268" w:type="dxa"/>
            <w:vAlign w:val="center"/>
          </w:tcPr>
          <w:p w:rsidR="00B01844" w:rsidRPr="00C50CB5" w:rsidRDefault="00B01844" w:rsidP="007260E8">
            <w:pPr>
              <w:spacing w:line="312" w:lineRule="auto"/>
              <w:jc w:val="center"/>
              <w:rPr>
                <w:rFonts w:ascii="Times New Roman" w:hAnsi="Times New Roman" w:cs="Times New Roman"/>
                <w:b/>
                <w:bCs/>
              </w:rPr>
            </w:pPr>
            <w:r w:rsidRPr="00C50CB5">
              <w:rPr>
                <w:rFonts w:ascii="Times New Roman" w:hAnsi="Times New Roman" w:cs="Times New Roman"/>
                <w:b/>
                <w:bCs/>
              </w:rPr>
              <w:t>Viết</w:t>
            </w:r>
          </w:p>
        </w:tc>
      </w:tr>
      <w:tr w:rsidR="00B01844" w:rsidRPr="00C50CB5">
        <w:tc>
          <w:tcPr>
            <w:tcW w:w="852" w:type="dxa"/>
          </w:tcPr>
          <w:p w:rsidR="00B01844" w:rsidRPr="00C50CB5" w:rsidRDefault="00B01844" w:rsidP="007260E8">
            <w:pPr>
              <w:spacing w:line="312" w:lineRule="auto"/>
              <w:rPr>
                <w:rFonts w:ascii="Times New Roman" w:hAnsi="Times New Roman" w:cs="Times New Roman"/>
                <w:b/>
                <w:bCs/>
              </w:rPr>
            </w:pPr>
            <w:r w:rsidRPr="00C50CB5">
              <w:rPr>
                <w:rFonts w:ascii="Times New Roman" w:hAnsi="Times New Roman" w:cs="Times New Roman"/>
                <w:b/>
                <w:bCs/>
              </w:rPr>
              <w:t xml:space="preserve">Bậc 1 </w:t>
            </w:r>
          </w:p>
          <w:p w:rsidR="00B01844" w:rsidRPr="00C50CB5" w:rsidRDefault="00B01844" w:rsidP="007260E8">
            <w:pPr>
              <w:spacing w:line="312" w:lineRule="auto"/>
              <w:rPr>
                <w:rFonts w:ascii="Times New Roman" w:hAnsi="Times New Roman" w:cs="Times New Roman"/>
                <w:b/>
                <w:bCs/>
              </w:rPr>
            </w:pPr>
            <w:r w:rsidRPr="00C50CB5">
              <w:rPr>
                <w:rFonts w:ascii="Times New Roman" w:hAnsi="Times New Roman" w:cs="Times New Roman"/>
                <w:b/>
                <w:bCs/>
              </w:rPr>
              <w:t>(A1)</w:t>
            </w:r>
          </w:p>
        </w:tc>
        <w:tc>
          <w:tcPr>
            <w:tcW w:w="2268" w:type="dxa"/>
          </w:tcPr>
          <w:p w:rsidR="00B01844" w:rsidRPr="00C50CB5" w:rsidRDefault="00B01844" w:rsidP="007260E8">
            <w:pPr>
              <w:spacing w:line="312" w:lineRule="auto"/>
              <w:jc w:val="both"/>
              <w:rPr>
                <w:rFonts w:ascii="Times New Roman" w:hAnsi="Times New Roman" w:cs="Times New Roman"/>
              </w:rPr>
            </w:pPr>
            <w:r w:rsidRPr="00C50CB5">
              <w:rPr>
                <w:rFonts w:ascii="Times New Roman" w:hAnsi="Times New Roman" w:cs="Times New Roman"/>
              </w:rPr>
              <w:t>Có thể hiểu những chỉ dẫn đơn giản liên quan đến các chủ điểm quen thuộc</w:t>
            </w:r>
          </w:p>
        </w:tc>
        <w:tc>
          <w:tcPr>
            <w:tcW w:w="2409" w:type="dxa"/>
          </w:tcPr>
          <w:p w:rsidR="00B01844" w:rsidRPr="00C50CB5" w:rsidRDefault="00B01844" w:rsidP="007260E8">
            <w:pPr>
              <w:spacing w:line="312" w:lineRule="auto"/>
              <w:jc w:val="both"/>
              <w:rPr>
                <w:rFonts w:ascii="Times New Roman" w:hAnsi="Times New Roman" w:cs="Times New Roman"/>
              </w:rPr>
            </w:pPr>
            <w:r w:rsidRPr="00C50CB5">
              <w:rPr>
                <w:rFonts w:ascii="Times New Roman" w:hAnsi="Times New Roman" w:cs="Times New Roman"/>
              </w:rPr>
              <w:t>Có thể hỏi đáp về các chủ điểm quen thuộc như bản thân, gia đình, nhà trường</w:t>
            </w:r>
          </w:p>
        </w:tc>
        <w:tc>
          <w:tcPr>
            <w:tcW w:w="2410" w:type="dxa"/>
          </w:tcPr>
          <w:p w:rsidR="00B01844" w:rsidRPr="00C50CB5" w:rsidRDefault="00B01844" w:rsidP="007260E8">
            <w:pPr>
              <w:spacing w:line="312" w:lineRule="auto"/>
              <w:jc w:val="both"/>
              <w:rPr>
                <w:rFonts w:ascii="Times New Roman" w:hAnsi="Times New Roman" w:cs="Times New Roman"/>
              </w:rPr>
            </w:pPr>
            <w:r w:rsidRPr="00C50CB5">
              <w:rPr>
                <w:rFonts w:ascii="Times New Roman" w:hAnsi="Times New Roman" w:cs="Times New Roman"/>
              </w:rPr>
              <w:t>Có thể hiểu những chỉ dẫn, thông báo đơn giản liên quan đến các chủ điểm gần gũi, quen thuộc.</w:t>
            </w:r>
          </w:p>
        </w:tc>
        <w:tc>
          <w:tcPr>
            <w:tcW w:w="2268" w:type="dxa"/>
          </w:tcPr>
          <w:p w:rsidR="00B01844" w:rsidRPr="00C50CB5" w:rsidRDefault="00B01844" w:rsidP="007260E8">
            <w:pPr>
              <w:spacing w:line="312" w:lineRule="auto"/>
              <w:jc w:val="both"/>
              <w:rPr>
                <w:rFonts w:ascii="Times New Roman" w:hAnsi="Times New Roman" w:cs="Times New Roman"/>
              </w:rPr>
            </w:pPr>
            <w:r w:rsidRPr="00C50CB5">
              <w:rPr>
                <w:rFonts w:ascii="Times New Roman" w:hAnsi="Times New Roman" w:cs="Times New Roman"/>
              </w:rPr>
              <w:t>Có thể điền vào các phiếu, biểu mẫu đơn giản liên quan đến bản thân (tên, tuổi, địa chỉ, ngày, giờ..)</w:t>
            </w:r>
          </w:p>
        </w:tc>
      </w:tr>
      <w:tr w:rsidR="00B01844" w:rsidRPr="00C50CB5">
        <w:trPr>
          <w:trHeight w:val="2232"/>
        </w:trPr>
        <w:tc>
          <w:tcPr>
            <w:tcW w:w="852" w:type="dxa"/>
          </w:tcPr>
          <w:p w:rsidR="00B01844" w:rsidRPr="00C50CB5" w:rsidRDefault="00B01844" w:rsidP="007260E8">
            <w:pPr>
              <w:spacing w:line="312" w:lineRule="auto"/>
              <w:rPr>
                <w:rFonts w:ascii="Times New Roman" w:hAnsi="Times New Roman" w:cs="Times New Roman"/>
                <w:b/>
                <w:bCs/>
              </w:rPr>
            </w:pPr>
            <w:r w:rsidRPr="00C50CB5">
              <w:rPr>
                <w:rFonts w:ascii="Times New Roman" w:hAnsi="Times New Roman" w:cs="Times New Roman"/>
                <w:b/>
                <w:bCs/>
              </w:rPr>
              <w:t>Bậc 2</w:t>
            </w:r>
          </w:p>
          <w:p w:rsidR="00B01844" w:rsidRPr="00C50CB5" w:rsidRDefault="00B01844" w:rsidP="007260E8">
            <w:pPr>
              <w:spacing w:line="312" w:lineRule="auto"/>
              <w:rPr>
                <w:rFonts w:ascii="Times New Roman" w:hAnsi="Times New Roman" w:cs="Times New Roman"/>
                <w:b/>
                <w:bCs/>
              </w:rPr>
            </w:pPr>
            <w:r w:rsidRPr="00C50CB5">
              <w:rPr>
                <w:rFonts w:ascii="Times New Roman" w:hAnsi="Times New Roman" w:cs="Times New Roman"/>
                <w:b/>
                <w:bCs/>
              </w:rPr>
              <w:t>(A2)</w:t>
            </w:r>
          </w:p>
        </w:tc>
        <w:tc>
          <w:tcPr>
            <w:tcW w:w="2268" w:type="dxa"/>
          </w:tcPr>
          <w:p w:rsidR="00B01844" w:rsidRPr="00C50CB5" w:rsidRDefault="00B01844" w:rsidP="007260E8">
            <w:pPr>
              <w:spacing w:line="312" w:lineRule="auto"/>
              <w:jc w:val="both"/>
              <w:rPr>
                <w:rFonts w:ascii="Times New Roman" w:hAnsi="Times New Roman" w:cs="Times New Roman"/>
              </w:rPr>
            </w:pPr>
            <w:r w:rsidRPr="00C50CB5">
              <w:rPr>
                <w:rFonts w:ascii="Times New Roman" w:hAnsi="Times New Roman" w:cs="Times New Roman"/>
              </w:rPr>
              <w:t>Có thể hiểu những thông tin đơn giản liên quan đến các chủ điểm quen thuộc.</w:t>
            </w:r>
          </w:p>
        </w:tc>
        <w:tc>
          <w:tcPr>
            <w:tcW w:w="2409" w:type="dxa"/>
          </w:tcPr>
          <w:p w:rsidR="00B01844" w:rsidRPr="00C50CB5" w:rsidRDefault="00B01844" w:rsidP="007260E8">
            <w:pPr>
              <w:spacing w:line="312" w:lineRule="auto"/>
              <w:jc w:val="both"/>
              <w:rPr>
                <w:rFonts w:ascii="Times New Roman" w:hAnsi="Times New Roman" w:cs="Times New Roman"/>
              </w:rPr>
            </w:pPr>
            <w:r w:rsidRPr="00C50CB5">
              <w:rPr>
                <w:rFonts w:ascii="Times New Roman" w:hAnsi="Times New Roman" w:cs="Times New Roman"/>
              </w:rPr>
              <w:t>Có thể bày tỏ ý kiến, yêu cầu đơn giản trong hoàn cảnh gần gũi với bản thân.</w:t>
            </w:r>
          </w:p>
        </w:tc>
        <w:tc>
          <w:tcPr>
            <w:tcW w:w="2410" w:type="dxa"/>
          </w:tcPr>
          <w:p w:rsidR="00B01844" w:rsidRPr="00C50CB5" w:rsidRDefault="00B01844" w:rsidP="007260E8">
            <w:pPr>
              <w:spacing w:line="312" w:lineRule="auto"/>
              <w:jc w:val="both"/>
              <w:rPr>
                <w:rFonts w:ascii="Times New Roman" w:hAnsi="Times New Roman" w:cs="Times New Roman"/>
              </w:rPr>
            </w:pPr>
            <w:r w:rsidRPr="00C50CB5">
              <w:rPr>
                <w:rFonts w:ascii="Times New Roman" w:hAnsi="Times New Roman" w:cs="Times New Roman"/>
              </w:rPr>
              <w:t>Có thể hiểu nội dung chính những bài đọc ngắn, đơn giản, quen thuộc.</w:t>
            </w:r>
          </w:p>
        </w:tc>
        <w:tc>
          <w:tcPr>
            <w:tcW w:w="2268" w:type="dxa"/>
          </w:tcPr>
          <w:p w:rsidR="00B01844" w:rsidRPr="00C50CB5" w:rsidRDefault="00B01844" w:rsidP="007260E8">
            <w:pPr>
              <w:spacing w:line="312" w:lineRule="auto"/>
              <w:jc w:val="both"/>
              <w:rPr>
                <w:rFonts w:ascii="Times New Roman" w:hAnsi="Times New Roman" w:cs="Times New Roman"/>
              </w:rPr>
            </w:pPr>
            <w:r w:rsidRPr="00C50CB5">
              <w:rPr>
                <w:rFonts w:ascii="Times New Roman" w:hAnsi="Times New Roman" w:cs="Times New Roman"/>
              </w:rPr>
              <w:t>Có thể điền vào các biểu mẫu, phiếu, bưu thiếp và viết thư đơn giản liên quan đến bản thân, gia đình, nhà trường…</w:t>
            </w:r>
          </w:p>
        </w:tc>
      </w:tr>
      <w:tr w:rsidR="00B01844" w:rsidRPr="00C50CB5">
        <w:tc>
          <w:tcPr>
            <w:tcW w:w="852" w:type="dxa"/>
          </w:tcPr>
          <w:p w:rsidR="00B01844" w:rsidRPr="00C50CB5" w:rsidRDefault="00B01844" w:rsidP="007260E8">
            <w:pPr>
              <w:spacing w:line="312" w:lineRule="auto"/>
              <w:rPr>
                <w:rFonts w:ascii="Times New Roman" w:hAnsi="Times New Roman" w:cs="Times New Roman"/>
                <w:b/>
                <w:bCs/>
              </w:rPr>
            </w:pPr>
            <w:r w:rsidRPr="00C50CB5">
              <w:rPr>
                <w:rFonts w:ascii="Times New Roman" w:hAnsi="Times New Roman" w:cs="Times New Roman"/>
                <w:b/>
                <w:bCs/>
              </w:rPr>
              <w:t>Bậc 3</w:t>
            </w:r>
          </w:p>
          <w:p w:rsidR="00B01844" w:rsidRPr="00C50CB5" w:rsidRDefault="00B01844" w:rsidP="007260E8">
            <w:pPr>
              <w:spacing w:line="312" w:lineRule="auto"/>
              <w:rPr>
                <w:rFonts w:ascii="Times New Roman" w:hAnsi="Times New Roman" w:cs="Times New Roman"/>
                <w:b/>
                <w:bCs/>
              </w:rPr>
            </w:pPr>
            <w:r w:rsidRPr="00C50CB5">
              <w:rPr>
                <w:rFonts w:ascii="Times New Roman" w:hAnsi="Times New Roman" w:cs="Times New Roman"/>
                <w:b/>
                <w:bCs/>
              </w:rPr>
              <w:t>(B1)</w:t>
            </w:r>
          </w:p>
        </w:tc>
        <w:tc>
          <w:tcPr>
            <w:tcW w:w="2268" w:type="dxa"/>
          </w:tcPr>
          <w:p w:rsidR="00B01844" w:rsidRPr="00C50CB5" w:rsidRDefault="00B01844" w:rsidP="007260E8">
            <w:pPr>
              <w:spacing w:line="312" w:lineRule="auto"/>
              <w:jc w:val="both"/>
              <w:rPr>
                <w:rFonts w:ascii="Times New Roman" w:hAnsi="Times New Roman" w:cs="Times New Roman"/>
              </w:rPr>
            </w:pPr>
            <w:r w:rsidRPr="00C50CB5">
              <w:rPr>
                <w:rFonts w:ascii="Times New Roman" w:hAnsi="Times New Roman" w:cs="Times New Roman"/>
              </w:rPr>
              <w:t>Nghe hiểu các đối thoại đơn giản trong và ngoài lớp học; Nghe hiểu ý chính các thông tin đơn giản trong đời song xã hội thông thường.</w:t>
            </w:r>
          </w:p>
        </w:tc>
        <w:tc>
          <w:tcPr>
            <w:tcW w:w="2409" w:type="dxa"/>
          </w:tcPr>
          <w:p w:rsidR="00B01844" w:rsidRPr="00C50CB5" w:rsidRDefault="00B01844" w:rsidP="007260E8">
            <w:pPr>
              <w:spacing w:line="312" w:lineRule="auto"/>
              <w:jc w:val="both"/>
              <w:rPr>
                <w:rFonts w:ascii="Times New Roman" w:hAnsi="Times New Roman" w:cs="Times New Roman"/>
              </w:rPr>
            </w:pPr>
            <w:r w:rsidRPr="00C50CB5">
              <w:rPr>
                <w:rFonts w:ascii="Times New Roman" w:hAnsi="Times New Roman" w:cs="Times New Roman"/>
              </w:rPr>
              <w:t>Có thể tham gia đối thoại đơn giản trong và ngoài lớp học; Có thể bày tỏ ý kiến một cách hạn chế về các vấn đề văn hóa, xã hội.</w:t>
            </w:r>
          </w:p>
        </w:tc>
        <w:tc>
          <w:tcPr>
            <w:tcW w:w="2410" w:type="dxa"/>
          </w:tcPr>
          <w:p w:rsidR="00B01844" w:rsidRPr="00C50CB5" w:rsidRDefault="00B01844" w:rsidP="007260E8">
            <w:pPr>
              <w:spacing w:line="312" w:lineRule="auto"/>
              <w:jc w:val="both"/>
              <w:rPr>
                <w:rFonts w:ascii="Times New Roman" w:hAnsi="Times New Roman" w:cs="Times New Roman"/>
              </w:rPr>
            </w:pPr>
            <w:r w:rsidRPr="00C50CB5">
              <w:rPr>
                <w:rFonts w:ascii="Times New Roman" w:hAnsi="Times New Roman" w:cs="Times New Roman"/>
              </w:rPr>
              <w:t>Đọc hiểu nội dung chính các tài liệu phổ thông liên quan đến các vấn đề văn hóa, xã hội quen thuộc.</w:t>
            </w:r>
          </w:p>
        </w:tc>
        <w:tc>
          <w:tcPr>
            <w:tcW w:w="2268" w:type="dxa"/>
          </w:tcPr>
          <w:p w:rsidR="00B01844" w:rsidRPr="00C50CB5" w:rsidRDefault="00B01844" w:rsidP="007260E8">
            <w:pPr>
              <w:spacing w:line="312" w:lineRule="auto"/>
              <w:jc w:val="both"/>
              <w:rPr>
                <w:rFonts w:ascii="Times New Roman" w:hAnsi="Times New Roman" w:cs="Times New Roman"/>
              </w:rPr>
            </w:pPr>
            <w:r w:rsidRPr="00C50CB5">
              <w:rPr>
                <w:rFonts w:ascii="Times New Roman" w:hAnsi="Times New Roman" w:cs="Times New Roman"/>
              </w:rPr>
              <w:t>Có thể viết các đoạn văn ngắn, đơn giản về các chủ đề quen thuộc phù hợp với sự hiểu biết của người học.</w:t>
            </w:r>
          </w:p>
        </w:tc>
      </w:tr>
      <w:tr w:rsidR="00B01844" w:rsidRPr="00C50CB5">
        <w:tc>
          <w:tcPr>
            <w:tcW w:w="852" w:type="dxa"/>
          </w:tcPr>
          <w:p w:rsidR="00B01844" w:rsidRPr="00C50CB5" w:rsidRDefault="00B01844" w:rsidP="007260E8">
            <w:pPr>
              <w:spacing w:line="312" w:lineRule="auto"/>
              <w:rPr>
                <w:rFonts w:ascii="Times New Roman" w:hAnsi="Times New Roman" w:cs="Times New Roman"/>
                <w:b/>
                <w:bCs/>
              </w:rPr>
            </w:pPr>
            <w:r w:rsidRPr="00C50CB5">
              <w:rPr>
                <w:rFonts w:ascii="Times New Roman" w:hAnsi="Times New Roman" w:cs="Times New Roman"/>
                <w:b/>
                <w:bCs/>
              </w:rPr>
              <w:t>Bậc 4</w:t>
            </w:r>
          </w:p>
          <w:p w:rsidR="00B01844" w:rsidRPr="00C50CB5" w:rsidRDefault="00B01844" w:rsidP="007260E8">
            <w:pPr>
              <w:spacing w:line="312" w:lineRule="auto"/>
              <w:rPr>
                <w:rFonts w:ascii="Times New Roman" w:hAnsi="Times New Roman" w:cs="Times New Roman"/>
                <w:b/>
                <w:bCs/>
              </w:rPr>
            </w:pPr>
            <w:r w:rsidRPr="00C50CB5">
              <w:rPr>
                <w:rFonts w:ascii="Times New Roman" w:hAnsi="Times New Roman" w:cs="Times New Roman"/>
                <w:b/>
                <w:bCs/>
              </w:rPr>
              <w:t>(B2)</w:t>
            </w:r>
          </w:p>
        </w:tc>
        <w:tc>
          <w:tcPr>
            <w:tcW w:w="2268" w:type="dxa"/>
          </w:tcPr>
          <w:p w:rsidR="00B01844" w:rsidRPr="00C50CB5" w:rsidRDefault="00B01844" w:rsidP="007260E8">
            <w:pPr>
              <w:spacing w:line="312" w:lineRule="auto"/>
              <w:jc w:val="both"/>
              <w:rPr>
                <w:rFonts w:ascii="Times New Roman" w:hAnsi="Times New Roman" w:cs="Times New Roman"/>
              </w:rPr>
            </w:pPr>
            <w:r w:rsidRPr="00C50CB5">
              <w:rPr>
                <w:rFonts w:ascii="Times New Roman" w:hAnsi="Times New Roman" w:cs="Times New Roman"/>
              </w:rPr>
              <w:t>Có thể hiểu nội dung chính các cuộc đối thoại, độc thoại về các vấn đề quen thuộc trong đời sống xã hội…</w:t>
            </w:r>
          </w:p>
        </w:tc>
        <w:tc>
          <w:tcPr>
            <w:tcW w:w="2409" w:type="dxa"/>
          </w:tcPr>
          <w:p w:rsidR="00B01844" w:rsidRPr="00C50CB5" w:rsidRDefault="00B01844" w:rsidP="007260E8">
            <w:pPr>
              <w:spacing w:line="312" w:lineRule="auto"/>
              <w:jc w:val="both"/>
              <w:rPr>
                <w:rFonts w:ascii="Times New Roman" w:hAnsi="Times New Roman" w:cs="Times New Roman"/>
              </w:rPr>
            </w:pPr>
            <w:r w:rsidRPr="00C50CB5">
              <w:rPr>
                <w:rFonts w:ascii="Times New Roman" w:hAnsi="Times New Roman" w:cs="Times New Roman"/>
              </w:rPr>
              <w:t>Có thể tham gia đối thoại và trình bày ý kiến, quan điểm về các chủ đề quen thuộc.</w:t>
            </w:r>
          </w:p>
        </w:tc>
        <w:tc>
          <w:tcPr>
            <w:tcW w:w="2410" w:type="dxa"/>
          </w:tcPr>
          <w:p w:rsidR="00B01844" w:rsidRPr="00C50CB5" w:rsidRDefault="00B01844" w:rsidP="007260E8">
            <w:pPr>
              <w:spacing w:line="312" w:lineRule="auto"/>
              <w:jc w:val="both"/>
              <w:rPr>
                <w:rFonts w:ascii="Times New Roman" w:hAnsi="Times New Roman" w:cs="Times New Roman"/>
              </w:rPr>
            </w:pPr>
            <w:r w:rsidRPr="00C50CB5">
              <w:rPr>
                <w:rFonts w:ascii="Times New Roman" w:hAnsi="Times New Roman" w:cs="Times New Roman"/>
              </w:rPr>
              <w:t>Đọc hiểu các thông tin cần thiết và thâu tóm được ý chính các văn bản liên quan đến chuyên môn và nghề nghiệp.</w:t>
            </w:r>
          </w:p>
        </w:tc>
        <w:tc>
          <w:tcPr>
            <w:tcW w:w="2268" w:type="dxa"/>
          </w:tcPr>
          <w:p w:rsidR="00B01844" w:rsidRPr="00C50CB5" w:rsidRDefault="00B01844" w:rsidP="007260E8">
            <w:pPr>
              <w:spacing w:line="312" w:lineRule="auto"/>
              <w:jc w:val="both"/>
              <w:rPr>
                <w:rFonts w:ascii="Times New Roman" w:hAnsi="Times New Roman" w:cs="Times New Roman"/>
              </w:rPr>
            </w:pPr>
            <w:r w:rsidRPr="00C50CB5">
              <w:rPr>
                <w:rFonts w:ascii="Times New Roman" w:hAnsi="Times New Roman" w:cs="Times New Roman"/>
              </w:rPr>
              <w:t>Có thể ghi ý chính về những điều đã nghe hoặc học được; Có thể viết thư giao dịch thông thường.</w:t>
            </w:r>
          </w:p>
        </w:tc>
      </w:tr>
      <w:tr w:rsidR="00B01844" w:rsidRPr="00C50CB5">
        <w:tc>
          <w:tcPr>
            <w:tcW w:w="852" w:type="dxa"/>
          </w:tcPr>
          <w:p w:rsidR="00B01844" w:rsidRPr="00C50CB5" w:rsidRDefault="00B01844" w:rsidP="007260E8">
            <w:pPr>
              <w:spacing w:line="312" w:lineRule="auto"/>
              <w:rPr>
                <w:rFonts w:ascii="Times New Roman" w:hAnsi="Times New Roman" w:cs="Times New Roman"/>
                <w:b/>
                <w:bCs/>
              </w:rPr>
            </w:pPr>
            <w:r w:rsidRPr="00C50CB5">
              <w:rPr>
                <w:rFonts w:ascii="Times New Roman" w:hAnsi="Times New Roman" w:cs="Times New Roman"/>
                <w:b/>
                <w:bCs/>
              </w:rPr>
              <w:t>Bậc 5</w:t>
            </w:r>
          </w:p>
          <w:p w:rsidR="00B01844" w:rsidRPr="00C50CB5" w:rsidRDefault="00B01844" w:rsidP="007260E8">
            <w:pPr>
              <w:spacing w:line="312" w:lineRule="auto"/>
              <w:rPr>
                <w:rFonts w:ascii="Times New Roman" w:hAnsi="Times New Roman" w:cs="Times New Roman"/>
                <w:b/>
                <w:bCs/>
              </w:rPr>
            </w:pPr>
            <w:r w:rsidRPr="00C50CB5">
              <w:rPr>
                <w:rFonts w:ascii="Times New Roman" w:hAnsi="Times New Roman" w:cs="Times New Roman"/>
                <w:b/>
                <w:bCs/>
              </w:rPr>
              <w:t>(C1)</w:t>
            </w:r>
          </w:p>
        </w:tc>
        <w:tc>
          <w:tcPr>
            <w:tcW w:w="2268" w:type="dxa"/>
          </w:tcPr>
          <w:p w:rsidR="00B01844" w:rsidRPr="00C50CB5" w:rsidRDefault="00B01844" w:rsidP="007260E8">
            <w:pPr>
              <w:spacing w:line="312" w:lineRule="auto"/>
              <w:jc w:val="both"/>
              <w:rPr>
                <w:rFonts w:ascii="Times New Roman" w:hAnsi="Times New Roman" w:cs="Times New Roman"/>
              </w:rPr>
            </w:pPr>
            <w:r w:rsidRPr="00C50CB5">
              <w:rPr>
                <w:rFonts w:ascii="Times New Roman" w:hAnsi="Times New Roman" w:cs="Times New Roman"/>
              </w:rPr>
              <w:t xml:space="preserve"> Nghe hiểu nội dung chính của các cuộc họp, hội thảo trong lĩnh vực chuyên môn và hoạt động hàng ngày.</w:t>
            </w:r>
          </w:p>
        </w:tc>
        <w:tc>
          <w:tcPr>
            <w:tcW w:w="2409" w:type="dxa"/>
          </w:tcPr>
          <w:p w:rsidR="00B01844" w:rsidRPr="00C50CB5" w:rsidRDefault="00B01844" w:rsidP="007260E8">
            <w:pPr>
              <w:spacing w:line="312" w:lineRule="auto"/>
              <w:jc w:val="both"/>
              <w:rPr>
                <w:rFonts w:ascii="Times New Roman" w:hAnsi="Times New Roman" w:cs="Times New Roman"/>
              </w:rPr>
            </w:pPr>
            <w:r w:rsidRPr="00C50CB5">
              <w:rPr>
                <w:rFonts w:ascii="Times New Roman" w:hAnsi="Times New Roman" w:cs="Times New Roman"/>
              </w:rPr>
              <w:t xml:space="preserve">Có thể tham gia giao tiếp bằng khả năng ngôn ngữ tương đối trôi chảy về những vấn đề liên quan đến chuyên môn và hoạt động xã hội thông thường. </w:t>
            </w:r>
          </w:p>
          <w:p w:rsidR="00B01844" w:rsidRPr="00C50CB5" w:rsidRDefault="00B01844" w:rsidP="007260E8">
            <w:pPr>
              <w:spacing w:line="312" w:lineRule="auto"/>
              <w:jc w:val="both"/>
              <w:rPr>
                <w:rFonts w:ascii="Times New Roman" w:hAnsi="Times New Roman" w:cs="Times New Roman"/>
              </w:rPr>
            </w:pPr>
          </w:p>
        </w:tc>
        <w:tc>
          <w:tcPr>
            <w:tcW w:w="2410" w:type="dxa"/>
          </w:tcPr>
          <w:p w:rsidR="00B01844" w:rsidRPr="00C50CB5" w:rsidRDefault="00B01844" w:rsidP="007260E8">
            <w:pPr>
              <w:spacing w:line="312" w:lineRule="auto"/>
              <w:jc w:val="both"/>
              <w:rPr>
                <w:rFonts w:ascii="Times New Roman" w:hAnsi="Times New Roman" w:cs="Times New Roman"/>
              </w:rPr>
            </w:pPr>
            <w:r w:rsidRPr="00C50CB5">
              <w:rPr>
                <w:rFonts w:ascii="Times New Roman" w:hAnsi="Times New Roman" w:cs="Times New Roman"/>
              </w:rPr>
              <w:t>Có thể đọc đủ nhanh để nắm bắt các thông tin cần thiết qua các phương tiện thông tin đại chúng và tài liệu phổ thông.</w:t>
            </w:r>
          </w:p>
        </w:tc>
        <w:tc>
          <w:tcPr>
            <w:tcW w:w="2268" w:type="dxa"/>
          </w:tcPr>
          <w:p w:rsidR="00B01844" w:rsidRPr="00C50CB5" w:rsidRDefault="00B01844" w:rsidP="007260E8">
            <w:pPr>
              <w:spacing w:line="312" w:lineRule="auto"/>
              <w:jc w:val="both"/>
              <w:rPr>
                <w:rFonts w:ascii="Times New Roman" w:hAnsi="Times New Roman" w:cs="Times New Roman"/>
              </w:rPr>
            </w:pPr>
            <w:r w:rsidRPr="00C50CB5">
              <w:rPr>
                <w:rFonts w:ascii="Times New Roman" w:hAnsi="Times New Roman" w:cs="Times New Roman"/>
              </w:rPr>
              <w:t>Có thể ghi   chép tương đối chính xác nội dung chính trong các cuộc thảo luận, cuộc họp.. và có thể viết các báo cáo liên quan đến chuyên môn.</w:t>
            </w:r>
          </w:p>
        </w:tc>
      </w:tr>
      <w:tr w:rsidR="00B01844" w:rsidRPr="00C50CB5">
        <w:tc>
          <w:tcPr>
            <w:tcW w:w="852" w:type="dxa"/>
          </w:tcPr>
          <w:p w:rsidR="00B01844" w:rsidRPr="00C50CB5" w:rsidRDefault="00B01844" w:rsidP="007260E8">
            <w:pPr>
              <w:spacing w:line="312" w:lineRule="auto"/>
              <w:rPr>
                <w:rFonts w:ascii="Times New Roman" w:hAnsi="Times New Roman" w:cs="Times New Roman"/>
                <w:b/>
                <w:bCs/>
              </w:rPr>
            </w:pPr>
            <w:r w:rsidRPr="00C50CB5">
              <w:rPr>
                <w:rFonts w:ascii="Times New Roman" w:hAnsi="Times New Roman" w:cs="Times New Roman"/>
                <w:b/>
                <w:bCs/>
              </w:rPr>
              <w:t>Bậc 6</w:t>
            </w:r>
          </w:p>
          <w:p w:rsidR="00B01844" w:rsidRPr="00C50CB5" w:rsidRDefault="00B01844" w:rsidP="007260E8">
            <w:pPr>
              <w:spacing w:line="312" w:lineRule="auto"/>
              <w:rPr>
                <w:rFonts w:ascii="Times New Roman" w:hAnsi="Times New Roman" w:cs="Times New Roman"/>
                <w:b/>
                <w:bCs/>
              </w:rPr>
            </w:pPr>
            <w:r w:rsidRPr="00C50CB5">
              <w:rPr>
                <w:rFonts w:ascii="Times New Roman" w:hAnsi="Times New Roman" w:cs="Times New Roman"/>
                <w:b/>
                <w:bCs/>
              </w:rPr>
              <w:t>(C2)</w:t>
            </w:r>
          </w:p>
        </w:tc>
        <w:tc>
          <w:tcPr>
            <w:tcW w:w="2268" w:type="dxa"/>
          </w:tcPr>
          <w:p w:rsidR="00B01844" w:rsidRPr="00C50CB5" w:rsidRDefault="00B01844" w:rsidP="007260E8">
            <w:pPr>
              <w:spacing w:line="312" w:lineRule="auto"/>
              <w:jc w:val="both"/>
              <w:rPr>
                <w:rFonts w:ascii="Times New Roman" w:hAnsi="Times New Roman" w:cs="Times New Roman"/>
              </w:rPr>
            </w:pPr>
            <w:r w:rsidRPr="00C50CB5">
              <w:rPr>
                <w:rFonts w:ascii="Times New Roman" w:hAnsi="Times New Roman" w:cs="Times New Roman"/>
              </w:rPr>
              <w:t>Có thể hiểu dễ dàng các nội dung giao tiếp hàng ngày và hoạt động chuyên môn.</w:t>
            </w:r>
          </w:p>
        </w:tc>
        <w:tc>
          <w:tcPr>
            <w:tcW w:w="2409" w:type="dxa"/>
          </w:tcPr>
          <w:p w:rsidR="00B01844" w:rsidRPr="00C50CB5" w:rsidRDefault="00B01844" w:rsidP="007260E8">
            <w:pPr>
              <w:spacing w:line="312" w:lineRule="auto"/>
              <w:jc w:val="both"/>
              <w:rPr>
                <w:rFonts w:ascii="Times New Roman" w:hAnsi="Times New Roman" w:cs="Times New Roman"/>
              </w:rPr>
            </w:pPr>
            <w:r w:rsidRPr="00C50CB5">
              <w:rPr>
                <w:rFonts w:ascii="Times New Roman" w:hAnsi="Times New Roman" w:cs="Times New Roman"/>
              </w:rPr>
              <w:t>Có thể nêu ý kiến hoặc trò chuyện về các vấn đề phức tạp.</w:t>
            </w:r>
          </w:p>
        </w:tc>
        <w:tc>
          <w:tcPr>
            <w:tcW w:w="2410" w:type="dxa"/>
          </w:tcPr>
          <w:p w:rsidR="00B01844" w:rsidRPr="00C50CB5" w:rsidRDefault="00B01844" w:rsidP="007260E8">
            <w:pPr>
              <w:spacing w:line="312" w:lineRule="auto"/>
              <w:jc w:val="both"/>
              <w:rPr>
                <w:rFonts w:ascii="Times New Roman" w:hAnsi="Times New Roman" w:cs="Times New Roman"/>
              </w:rPr>
            </w:pPr>
            <w:r w:rsidRPr="00C50CB5">
              <w:rPr>
                <w:rFonts w:ascii="Times New Roman" w:hAnsi="Times New Roman" w:cs="Times New Roman"/>
              </w:rPr>
              <w:t>Có thể hiểu tài liệu, thư tín, báo cáo và hiểu nội dung cốt yếu các văn bản phức tạp.</w:t>
            </w:r>
          </w:p>
        </w:tc>
        <w:tc>
          <w:tcPr>
            <w:tcW w:w="2268" w:type="dxa"/>
          </w:tcPr>
          <w:p w:rsidR="00B01844" w:rsidRPr="00C50CB5" w:rsidRDefault="00B01844" w:rsidP="007260E8">
            <w:pPr>
              <w:spacing w:line="312" w:lineRule="auto"/>
              <w:jc w:val="both"/>
              <w:rPr>
                <w:rFonts w:ascii="Times New Roman" w:hAnsi="Times New Roman" w:cs="Times New Roman"/>
              </w:rPr>
            </w:pPr>
            <w:r w:rsidRPr="00C50CB5">
              <w:rPr>
                <w:rFonts w:ascii="Times New Roman" w:hAnsi="Times New Roman" w:cs="Times New Roman"/>
              </w:rPr>
              <w:t>Có thể viết các vấn đề phục vụ nhu cầu cá nhân với cách diễn đạt tốt, chính xác.</w:t>
            </w:r>
          </w:p>
        </w:tc>
      </w:tr>
    </w:tbl>
    <w:p w:rsidR="00B01844" w:rsidRPr="00C50CB5" w:rsidRDefault="00B01844" w:rsidP="003E55E0">
      <w:pPr>
        <w:spacing w:line="312" w:lineRule="auto"/>
        <w:jc w:val="center"/>
        <w:rPr>
          <w:rFonts w:ascii="Times New Roman" w:hAnsi="Times New Roman" w:cs="Times New Roman"/>
          <w:b/>
          <w:bCs/>
          <w:sz w:val="26"/>
          <w:szCs w:val="26"/>
        </w:rPr>
      </w:pPr>
    </w:p>
    <w:p w:rsidR="00B01844" w:rsidRPr="00C50CB5" w:rsidRDefault="00B01844" w:rsidP="003E55E0">
      <w:pPr>
        <w:spacing w:line="312" w:lineRule="auto"/>
        <w:jc w:val="center"/>
        <w:rPr>
          <w:rFonts w:ascii="Times New Roman" w:hAnsi="Times New Roman" w:cs="Times New Roman"/>
          <w:b/>
          <w:bCs/>
          <w:sz w:val="26"/>
          <w:szCs w:val="26"/>
        </w:rPr>
      </w:pPr>
      <w:r w:rsidRPr="00C50CB5">
        <w:rPr>
          <w:rFonts w:ascii="Times New Roman" w:hAnsi="Times New Roman" w:cs="Times New Roman"/>
          <w:b/>
          <w:bCs/>
          <w:sz w:val="26"/>
          <w:szCs w:val="26"/>
        </w:rPr>
        <w:t>Phụ lục 2. BẢNG QUY ĐỔI CHUẨN TRÌNH ĐỘ NGOẠI NGỮ TIẾNG ANH</w:t>
      </w:r>
    </w:p>
    <w:tbl>
      <w:tblPr>
        <w:tblW w:w="1032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1689"/>
        <w:gridCol w:w="1263"/>
        <w:gridCol w:w="1263"/>
        <w:gridCol w:w="1254"/>
        <w:gridCol w:w="1170"/>
        <w:gridCol w:w="1170"/>
        <w:gridCol w:w="1527"/>
        <w:gridCol w:w="987"/>
      </w:tblGrid>
      <w:tr w:rsidR="00B01844" w:rsidRPr="00C50CB5">
        <w:trPr>
          <w:trHeight w:val="1037"/>
        </w:trPr>
        <w:tc>
          <w:tcPr>
            <w:tcW w:w="1689"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kern w:val="24"/>
              </w:rPr>
            </w:pPr>
            <w:r w:rsidRPr="00C50CB5">
              <w:rPr>
                <w:rFonts w:ascii="Times New Roman" w:hAnsi="Times New Roman" w:cs="Times New Roman"/>
                <w:b/>
                <w:bCs/>
                <w:kern w:val="24"/>
              </w:rPr>
              <w:t>Khung tham chiếu CEFR</w:t>
            </w:r>
          </w:p>
        </w:tc>
        <w:tc>
          <w:tcPr>
            <w:tcW w:w="1263"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kern w:val="24"/>
              </w:rPr>
            </w:pPr>
            <w:r w:rsidRPr="00C50CB5">
              <w:rPr>
                <w:rFonts w:ascii="Times New Roman" w:hAnsi="Times New Roman" w:cs="Times New Roman"/>
                <w:b/>
                <w:bCs/>
                <w:kern w:val="24"/>
              </w:rPr>
              <w:t>IELTS</w:t>
            </w:r>
          </w:p>
        </w:tc>
        <w:tc>
          <w:tcPr>
            <w:tcW w:w="1263"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rPr>
            </w:pPr>
            <w:r w:rsidRPr="00C50CB5">
              <w:rPr>
                <w:rFonts w:ascii="Times New Roman" w:hAnsi="Times New Roman" w:cs="Times New Roman"/>
                <w:b/>
                <w:bCs/>
                <w:kern w:val="24"/>
              </w:rPr>
              <w:t>TOEIC</w:t>
            </w:r>
          </w:p>
        </w:tc>
        <w:tc>
          <w:tcPr>
            <w:tcW w:w="1254"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rPr>
            </w:pPr>
            <w:r w:rsidRPr="00C50CB5">
              <w:rPr>
                <w:rFonts w:ascii="Times New Roman" w:hAnsi="Times New Roman" w:cs="Times New Roman"/>
                <w:b/>
                <w:bCs/>
                <w:kern w:val="24"/>
              </w:rPr>
              <w:t>TOEFL  PBT</w:t>
            </w:r>
          </w:p>
        </w:tc>
        <w:tc>
          <w:tcPr>
            <w:tcW w:w="1170"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rPr>
            </w:pPr>
            <w:r w:rsidRPr="00C50CB5">
              <w:rPr>
                <w:rFonts w:ascii="Times New Roman" w:hAnsi="Times New Roman" w:cs="Times New Roman"/>
                <w:b/>
                <w:bCs/>
                <w:kern w:val="24"/>
              </w:rPr>
              <w:t>TOEFL CBT</w:t>
            </w:r>
          </w:p>
        </w:tc>
        <w:tc>
          <w:tcPr>
            <w:tcW w:w="1170"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rPr>
            </w:pPr>
            <w:r w:rsidRPr="00C50CB5">
              <w:rPr>
                <w:rFonts w:ascii="Times New Roman" w:hAnsi="Times New Roman" w:cs="Times New Roman"/>
                <w:b/>
                <w:bCs/>
                <w:kern w:val="24"/>
              </w:rPr>
              <w:t>TOEFL IBT</w:t>
            </w:r>
          </w:p>
        </w:tc>
        <w:tc>
          <w:tcPr>
            <w:tcW w:w="1527"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rPr>
            </w:pPr>
            <w:r w:rsidRPr="00C50CB5">
              <w:rPr>
                <w:rFonts w:ascii="Times New Roman" w:hAnsi="Times New Roman" w:cs="Times New Roman"/>
                <w:b/>
                <w:bCs/>
                <w:kern w:val="24"/>
              </w:rPr>
              <w:t>Cambridge Tests</w:t>
            </w:r>
          </w:p>
        </w:tc>
        <w:tc>
          <w:tcPr>
            <w:tcW w:w="987"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rPr>
            </w:pPr>
            <w:r w:rsidRPr="00C50CB5">
              <w:rPr>
                <w:rFonts w:ascii="Times New Roman" w:hAnsi="Times New Roman" w:cs="Times New Roman"/>
                <w:b/>
                <w:bCs/>
                <w:kern w:val="24"/>
              </w:rPr>
              <w:t>Chuẩn VN</w:t>
            </w:r>
          </w:p>
        </w:tc>
      </w:tr>
      <w:tr w:rsidR="00B01844" w:rsidRPr="00C50CB5">
        <w:trPr>
          <w:trHeight w:val="897"/>
        </w:trPr>
        <w:tc>
          <w:tcPr>
            <w:tcW w:w="1689"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C2</w:t>
            </w:r>
          </w:p>
        </w:tc>
        <w:tc>
          <w:tcPr>
            <w:tcW w:w="1263"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7.5+</w:t>
            </w:r>
          </w:p>
        </w:tc>
        <w:tc>
          <w:tcPr>
            <w:tcW w:w="1263"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910+</w:t>
            </w:r>
          </w:p>
        </w:tc>
        <w:tc>
          <w:tcPr>
            <w:tcW w:w="1254"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600+</w:t>
            </w:r>
          </w:p>
        </w:tc>
        <w:tc>
          <w:tcPr>
            <w:tcW w:w="1170" w:type="dxa"/>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250+</w:t>
            </w:r>
          </w:p>
        </w:tc>
        <w:tc>
          <w:tcPr>
            <w:tcW w:w="1170" w:type="dxa"/>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100+</w:t>
            </w:r>
          </w:p>
        </w:tc>
        <w:tc>
          <w:tcPr>
            <w:tcW w:w="1527" w:type="dxa"/>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rPr>
              <w:t>45 - 59 CPE</w:t>
            </w:r>
          </w:p>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rPr>
              <w:t>80 - 100 CAE</w:t>
            </w:r>
          </w:p>
        </w:tc>
        <w:tc>
          <w:tcPr>
            <w:tcW w:w="987" w:type="dxa"/>
            <w:vAlign w:val="center"/>
          </w:tcPr>
          <w:p w:rsidR="00B01844" w:rsidRPr="00C50CB5" w:rsidRDefault="00B01844" w:rsidP="007260E8">
            <w:pPr>
              <w:jc w:val="center"/>
              <w:rPr>
                <w:rFonts w:ascii="Times New Roman" w:hAnsi="Times New Roman" w:cs="Times New Roman"/>
                <w:b/>
                <w:bCs/>
              </w:rPr>
            </w:pPr>
            <w:r w:rsidRPr="00C50CB5">
              <w:rPr>
                <w:rFonts w:ascii="Times New Roman" w:hAnsi="Times New Roman" w:cs="Times New Roman"/>
                <w:b/>
                <w:bCs/>
              </w:rPr>
              <w:t>6</w:t>
            </w:r>
          </w:p>
        </w:tc>
      </w:tr>
      <w:tr w:rsidR="00B01844" w:rsidRPr="00C50CB5">
        <w:trPr>
          <w:trHeight w:val="897"/>
        </w:trPr>
        <w:tc>
          <w:tcPr>
            <w:tcW w:w="1689"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C1</w:t>
            </w:r>
          </w:p>
        </w:tc>
        <w:tc>
          <w:tcPr>
            <w:tcW w:w="1263"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7.0</w:t>
            </w:r>
          </w:p>
          <w:p w:rsidR="00B01844" w:rsidRPr="00C50CB5" w:rsidRDefault="00B01844" w:rsidP="007260E8">
            <w:pPr>
              <w:jc w:val="center"/>
              <w:textAlignment w:val="baseline"/>
              <w:rPr>
                <w:rFonts w:ascii="Times New Roman" w:hAnsi="Times New Roman" w:cs="Times New Roman"/>
                <w:b/>
                <w:bCs/>
                <w:kern w:val="24"/>
              </w:rPr>
            </w:pPr>
            <w:r w:rsidRPr="00C50CB5">
              <w:rPr>
                <w:rFonts w:ascii="Times New Roman" w:hAnsi="Times New Roman" w:cs="Times New Roman"/>
                <w:b/>
                <w:bCs/>
                <w:kern w:val="24"/>
              </w:rPr>
              <w:t>6.0</w:t>
            </w:r>
          </w:p>
        </w:tc>
        <w:tc>
          <w:tcPr>
            <w:tcW w:w="1263"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850</w:t>
            </w:r>
          </w:p>
        </w:tc>
        <w:tc>
          <w:tcPr>
            <w:tcW w:w="1254"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kern w:val="24"/>
              </w:rPr>
            </w:pPr>
            <w:r w:rsidRPr="00C50CB5">
              <w:rPr>
                <w:rFonts w:ascii="Times New Roman" w:hAnsi="Times New Roman" w:cs="Times New Roman"/>
                <w:b/>
                <w:bCs/>
                <w:kern w:val="24"/>
              </w:rPr>
              <w:t>577</w:t>
            </w:r>
          </w:p>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540</w:t>
            </w:r>
          </w:p>
        </w:tc>
        <w:tc>
          <w:tcPr>
            <w:tcW w:w="1170" w:type="dxa"/>
            <w:vAlign w:val="center"/>
          </w:tcPr>
          <w:p w:rsidR="00B01844" w:rsidRPr="00C50CB5" w:rsidRDefault="00B01844" w:rsidP="007260E8">
            <w:pPr>
              <w:jc w:val="center"/>
              <w:textAlignment w:val="baseline"/>
              <w:rPr>
                <w:rFonts w:ascii="Times New Roman" w:hAnsi="Times New Roman" w:cs="Times New Roman"/>
                <w:b/>
                <w:bCs/>
                <w:kern w:val="24"/>
              </w:rPr>
            </w:pPr>
            <w:r w:rsidRPr="00C50CB5">
              <w:rPr>
                <w:rFonts w:ascii="Times New Roman" w:hAnsi="Times New Roman" w:cs="Times New Roman"/>
                <w:b/>
                <w:bCs/>
                <w:kern w:val="24"/>
              </w:rPr>
              <w:t>236</w:t>
            </w:r>
          </w:p>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213</w:t>
            </w:r>
          </w:p>
        </w:tc>
        <w:tc>
          <w:tcPr>
            <w:tcW w:w="1170" w:type="dxa"/>
            <w:vAlign w:val="center"/>
          </w:tcPr>
          <w:p w:rsidR="00B01844" w:rsidRPr="00C50CB5" w:rsidRDefault="00B01844" w:rsidP="007260E8">
            <w:pPr>
              <w:jc w:val="center"/>
              <w:textAlignment w:val="baseline"/>
              <w:rPr>
                <w:rFonts w:ascii="Times New Roman" w:hAnsi="Times New Roman" w:cs="Times New Roman"/>
                <w:b/>
                <w:bCs/>
                <w:kern w:val="24"/>
              </w:rPr>
            </w:pPr>
            <w:r w:rsidRPr="00C50CB5">
              <w:rPr>
                <w:rFonts w:ascii="Times New Roman" w:hAnsi="Times New Roman" w:cs="Times New Roman"/>
                <w:b/>
                <w:bCs/>
                <w:kern w:val="24"/>
              </w:rPr>
              <w:t>95</w:t>
            </w:r>
          </w:p>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80</w:t>
            </w:r>
          </w:p>
        </w:tc>
        <w:tc>
          <w:tcPr>
            <w:tcW w:w="1527" w:type="dxa"/>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rPr>
              <w:t>60 -79 CAE</w:t>
            </w:r>
          </w:p>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rPr>
              <w:t>80 - 100 FCE</w:t>
            </w:r>
          </w:p>
        </w:tc>
        <w:tc>
          <w:tcPr>
            <w:tcW w:w="987" w:type="dxa"/>
            <w:vAlign w:val="center"/>
          </w:tcPr>
          <w:p w:rsidR="00B01844" w:rsidRPr="00C50CB5" w:rsidRDefault="00B01844" w:rsidP="007260E8">
            <w:pPr>
              <w:jc w:val="center"/>
              <w:rPr>
                <w:rFonts w:ascii="Times New Roman" w:hAnsi="Times New Roman" w:cs="Times New Roman"/>
                <w:b/>
                <w:bCs/>
              </w:rPr>
            </w:pPr>
            <w:r w:rsidRPr="00C50CB5">
              <w:rPr>
                <w:rFonts w:ascii="Times New Roman" w:hAnsi="Times New Roman" w:cs="Times New Roman"/>
                <w:b/>
                <w:bCs/>
              </w:rPr>
              <w:t>5</w:t>
            </w:r>
          </w:p>
        </w:tc>
      </w:tr>
      <w:tr w:rsidR="00B01844" w:rsidRPr="00C50CB5">
        <w:trPr>
          <w:trHeight w:val="897"/>
        </w:trPr>
        <w:tc>
          <w:tcPr>
            <w:tcW w:w="1689" w:type="dxa"/>
            <w:tcMar>
              <w:top w:w="73" w:type="dxa"/>
              <w:left w:w="145" w:type="dxa"/>
              <w:bottom w:w="73" w:type="dxa"/>
              <w:right w:w="145" w:type="dxa"/>
            </w:tcMar>
            <w:vAlign w:val="center"/>
          </w:tcPr>
          <w:p w:rsidR="00B01844" w:rsidRPr="00C50CB5" w:rsidRDefault="00B01844" w:rsidP="007260E8">
            <w:pPr>
              <w:jc w:val="center"/>
              <w:rPr>
                <w:rFonts w:ascii="Times New Roman" w:hAnsi="Times New Roman" w:cs="Times New Roman"/>
                <w:b/>
                <w:bCs/>
              </w:rPr>
            </w:pPr>
            <w:r w:rsidRPr="00C50CB5">
              <w:rPr>
                <w:rFonts w:ascii="Times New Roman" w:hAnsi="Times New Roman" w:cs="Times New Roman"/>
                <w:b/>
                <w:bCs/>
                <w:kern w:val="24"/>
              </w:rPr>
              <w:t>B2</w:t>
            </w:r>
          </w:p>
        </w:tc>
        <w:tc>
          <w:tcPr>
            <w:tcW w:w="1263"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5.5</w:t>
            </w:r>
          </w:p>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5.0</w:t>
            </w:r>
          </w:p>
        </w:tc>
        <w:tc>
          <w:tcPr>
            <w:tcW w:w="1263" w:type="dxa"/>
            <w:tcMar>
              <w:top w:w="73" w:type="dxa"/>
              <w:left w:w="145" w:type="dxa"/>
              <w:bottom w:w="73" w:type="dxa"/>
              <w:right w:w="145" w:type="dxa"/>
            </w:tcMar>
            <w:vAlign w:val="center"/>
          </w:tcPr>
          <w:p w:rsidR="00B01844" w:rsidRPr="00C50CB5" w:rsidRDefault="00B01844" w:rsidP="007260E8">
            <w:pPr>
              <w:jc w:val="center"/>
              <w:rPr>
                <w:rFonts w:ascii="Times New Roman" w:hAnsi="Times New Roman" w:cs="Times New Roman"/>
                <w:b/>
                <w:bCs/>
              </w:rPr>
            </w:pPr>
            <w:r w:rsidRPr="00C50CB5">
              <w:rPr>
                <w:rFonts w:ascii="Times New Roman" w:hAnsi="Times New Roman" w:cs="Times New Roman"/>
                <w:b/>
                <w:bCs/>
              </w:rPr>
              <w:t>600-</w:t>
            </w:r>
          </w:p>
        </w:tc>
        <w:tc>
          <w:tcPr>
            <w:tcW w:w="1254" w:type="dxa"/>
            <w:tcMar>
              <w:top w:w="73" w:type="dxa"/>
              <w:left w:w="145" w:type="dxa"/>
              <w:bottom w:w="73" w:type="dxa"/>
              <w:right w:w="145" w:type="dxa"/>
            </w:tcMar>
            <w:vAlign w:val="center"/>
          </w:tcPr>
          <w:p w:rsidR="00B01844" w:rsidRPr="00C50CB5" w:rsidRDefault="00B01844" w:rsidP="007260E8">
            <w:pPr>
              <w:jc w:val="center"/>
              <w:rPr>
                <w:rFonts w:ascii="Times New Roman" w:hAnsi="Times New Roman" w:cs="Times New Roman"/>
                <w:b/>
                <w:bCs/>
              </w:rPr>
            </w:pPr>
          </w:p>
          <w:p w:rsidR="00B01844" w:rsidRPr="00C50CB5" w:rsidRDefault="00B01844" w:rsidP="007260E8">
            <w:pPr>
              <w:jc w:val="center"/>
              <w:rPr>
                <w:rFonts w:ascii="Times New Roman" w:hAnsi="Times New Roman" w:cs="Times New Roman"/>
                <w:b/>
                <w:bCs/>
              </w:rPr>
            </w:pPr>
            <w:r w:rsidRPr="00C50CB5">
              <w:rPr>
                <w:rFonts w:ascii="Times New Roman" w:hAnsi="Times New Roman" w:cs="Times New Roman"/>
                <w:b/>
                <w:bCs/>
              </w:rPr>
              <w:t>527</w:t>
            </w:r>
          </w:p>
          <w:p w:rsidR="00B01844" w:rsidRPr="00C50CB5" w:rsidRDefault="00B01844" w:rsidP="007260E8">
            <w:pPr>
              <w:jc w:val="center"/>
              <w:rPr>
                <w:rFonts w:ascii="Times New Roman" w:hAnsi="Times New Roman" w:cs="Times New Roman"/>
                <w:b/>
                <w:bCs/>
              </w:rPr>
            </w:pPr>
            <w:r w:rsidRPr="00C50CB5">
              <w:rPr>
                <w:rFonts w:ascii="Times New Roman" w:hAnsi="Times New Roman" w:cs="Times New Roman"/>
                <w:b/>
                <w:bCs/>
              </w:rPr>
              <w:t>480</w:t>
            </w:r>
          </w:p>
          <w:p w:rsidR="00B01844" w:rsidRPr="00C50CB5" w:rsidRDefault="00B01844" w:rsidP="007260E8">
            <w:pPr>
              <w:jc w:val="center"/>
              <w:rPr>
                <w:rFonts w:ascii="Times New Roman" w:hAnsi="Times New Roman" w:cs="Times New Roman"/>
                <w:b/>
                <w:bCs/>
              </w:rPr>
            </w:pPr>
          </w:p>
        </w:tc>
        <w:tc>
          <w:tcPr>
            <w:tcW w:w="1170" w:type="dxa"/>
            <w:vAlign w:val="center"/>
          </w:tcPr>
          <w:p w:rsidR="00B01844" w:rsidRPr="00C50CB5" w:rsidRDefault="00B01844" w:rsidP="007260E8">
            <w:pPr>
              <w:jc w:val="center"/>
              <w:rPr>
                <w:rFonts w:ascii="Times New Roman" w:hAnsi="Times New Roman" w:cs="Times New Roman"/>
                <w:b/>
                <w:bCs/>
              </w:rPr>
            </w:pPr>
            <w:r w:rsidRPr="00C50CB5">
              <w:rPr>
                <w:rFonts w:ascii="Times New Roman" w:hAnsi="Times New Roman" w:cs="Times New Roman"/>
                <w:b/>
                <w:bCs/>
              </w:rPr>
              <w:t>197</w:t>
            </w:r>
          </w:p>
          <w:p w:rsidR="00B01844" w:rsidRPr="00C50CB5" w:rsidRDefault="00B01844" w:rsidP="007260E8">
            <w:pPr>
              <w:jc w:val="center"/>
              <w:rPr>
                <w:rFonts w:ascii="Times New Roman" w:hAnsi="Times New Roman" w:cs="Times New Roman"/>
                <w:b/>
                <w:bCs/>
              </w:rPr>
            </w:pPr>
            <w:r w:rsidRPr="00C50CB5">
              <w:rPr>
                <w:rFonts w:ascii="Times New Roman" w:hAnsi="Times New Roman" w:cs="Times New Roman"/>
                <w:b/>
                <w:bCs/>
              </w:rPr>
              <w:t>173</w:t>
            </w:r>
          </w:p>
        </w:tc>
        <w:tc>
          <w:tcPr>
            <w:tcW w:w="1170" w:type="dxa"/>
            <w:vAlign w:val="center"/>
          </w:tcPr>
          <w:p w:rsidR="00B01844" w:rsidRPr="00C50CB5" w:rsidRDefault="00B01844" w:rsidP="007260E8">
            <w:pPr>
              <w:jc w:val="center"/>
              <w:rPr>
                <w:rFonts w:ascii="Times New Roman" w:hAnsi="Times New Roman" w:cs="Times New Roman"/>
                <w:b/>
                <w:bCs/>
              </w:rPr>
            </w:pPr>
            <w:r w:rsidRPr="00C50CB5">
              <w:rPr>
                <w:rFonts w:ascii="Times New Roman" w:hAnsi="Times New Roman" w:cs="Times New Roman"/>
                <w:b/>
                <w:bCs/>
              </w:rPr>
              <w:t>71</w:t>
            </w:r>
          </w:p>
          <w:p w:rsidR="00B01844" w:rsidRPr="00C50CB5" w:rsidRDefault="00B01844" w:rsidP="007260E8">
            <w:pPr>
              <w:jc w:val="center"/>
              <w:rPr>
                <w:rFonts w:ascii="Times New Roman" w:hAnsi="Times New Roman" w:cs="Times New Roman"/>
                <w:b/>
                <w:bCs/>
              </w:rPr>
            </w:pPr>
            <w:r w:rsidRPr="00C50CB5">
              <w:rPr>
                <w:rFonts w:ascii="Times New Roman" w:hAnsi="Times New Roman" w:cs="Times New Roman"/>
                <w:b/>
                <w:bCs/>
              </w:rPr>
              <w:t>61</w:t>
            </w:r>
          </w:p>
        </w:tc>
        <w:tc>
          <w:tcPr>
            <w:tcW w:w="1527" w:type="dxa"/>
            <w:vAlign w:val="center"/>
          </w:tcPr>
          <w:p w:rsidR="00B01844" w:rsidRPr="00C50CB5" w:rsidRDefault="00B01844" w:rsidP="007260E8">
            <w:pPr>
              <w:jc w:val="center"/>
              <w:rPr>
                <w:rFonts w:ascii="Times New Roman" w:hAnsi="Times New Roman" w:cs="Times New Roman"/>
                <w:b/>
                <w:bCs/>
              </w:rPr>
            </w:pPr>
            <w:r w:rsidRPr="00C50CB5">
              <w:rPr>
                <w:rFonts w:ascii="Times New Roman" w:hAnsi="Times New Roman" w:cs="Times New Roman"/>
                <w:b/>
                <w:bCs/>
              </w:rPr>
              <w:t>60 -79 FCE</w:t>
            </w:r>
          </w:p>
          <w:p w:rsidR="00B01844" w:rsidRPr="00C50CB5" w:rsidRDefault="00B01844" w:rsidP="007260E8">
            <w:pPr>
              <w:jc w:val="center"/>
              <w:rPr>
                <w:rFonts w:ascii="Times New Roman" w:hAnsi="Times New Roman" w:cs="Times New Roman"/>
                <w:b/>
                <w:bCs/>
              </w:rPr>
            </w:pPr>
            <w:r w:rsidRPr="00C50CB5">
              <w:rPr>
                <w:rFonts w:ascii="Times New Roman" w:hAnsi="Times New Roman" w:cs="Times New Roman"/>
                <w:b/>
                <w:bCs/>
              </w:rPr>
              <w:t>80 - 100 PET</w:t>
            </w:r>
          </w:p>
        </w:tc>
        <w:tc>
          <w:tcPr>
            <w:tcW w:w="987" w:type="dxa"/>
            <w:vAlign w:val="center"/>
          </w:tcPr>
          <w:p w:rsidR="00B01844" w:rsidRPr="00C50CB5" w:rsidRDefault="00B01844" w:rsidP="007260E8">
            <w:pPr>
              <w:jc w:val="center"/>
              <w:rPr>
                <w:rFonts w:ascii="Times New Roman" w:hAnsi="Times New Roman" w:cs="Times New Roman"/>
                <w:b/>
                <w:bCs/>
              </w:rPr>
            </w:pPr>
            <w:r w:rsidRPr="00C50CB5">
              <w:rPr>
                <w:rFonts w:ascii="Times New Roman" w:hAnsi="Times New Roman" w:cs="Times New Roman"/>
                <w:b/>
                <w:bCs/>
              </w:rPr>
              <w:t>4</w:t>
            </w:r>
          </w:p>
        </w:tc>
      </w:tr>
      <w:tr w:rsidR="00B01844" w:rsidRPr="00C50CB5">
        <w:trPr>
          <w:trHeight w:val="879"/>
        </w:trPr>
        <w:tc>
          <w:tcPr>
            <w:tcW w:w="1689"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B1</w:t>
            </w:r>
          </w:p>
        </w:tc>
        <w:tc>
          <w:tcPr>
            <w:tcW w:w="1263"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kern w:val="24"/>
              </w:rPr>
            </w:pPr>
            <w:r w:rsidRPr="00C50CB5">
              <w:rPr>
                <w:rFonts w:ascii="Times New Roman" w:hAnsi="Times New Roman" w:cs="Times New Roman"/>
                <w:b/>
                <w:bCs/>
                <w:kern w:val="24"/>
              </w:rPr>
              <w:t>4.5</w:t>
            </w:r>
          </w:p>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4.0</w:t>
            </w:r>
          </w:p>
        </w:tc>
        <w:tc>
          <w:tcPr>
            <w:tcW w:w="1263"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450</w:t>
            </w:r>
          </w:p>
        </w:tc>
        <w:tc>
          <w:tcPr>
            <w:tcW w:w="1254"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kern w:val="24"/>
              </w:rPr>
            </w:pPr>
            <w:r w:rsidRPr="00C50CB5">
              <w:rPr>
                <w:rFonts w:ascii="Times New Roman" w:hAnsi="Times New Roman" w:cs="Times New Roman"/>
                <w:b/>
                <w:bCs/>
                <w:kern w:val="24"/>
              </w:rPr>
              <w:t>477</w:t>
            </w:r>
          </w:p>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450</w:t>
            </w:r>
          </w:p>
        </w:tc>
        <w:tc>
          <w:tcPr>
            <w:tcW w:w="1170"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kern w:val="24"/>
              </w:rPr>
            </w:pPr>
            <w:r w:rsidRPr="00C50CB5">
              <w:rPr>
                <w:rFonts w:ascii="Times New Roman" w:hAnsi="Times New Roman" w:cs="Times New Roman"/>
                <w:b/>
                <w:bCs/>
                <w:kern w:val="24"/>
              </w:rPr>
              <w:t>153</w:t>
            </w:r>
          </w:p>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126</w:t>
            </w:r>
          </w:p>
        </w:tc>
        <w:tc>
          <w:tcPr>
            <w:tcW w:w="1170"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kern w:val="24"/>
              </w:rPr>
            </w:pPr>
          </w:p>
          <w:p w:rsidR="00B01844" w:rsidRPr="00C50CB5" w:rsidRDefault="00B01844" w:rsidP="007260E8">
            <w:pPr>
              <w:jc w:val="center"/>
              <w:textAlignment w:val="baseline"/>
              <w:rPr>
                <w:rFonts w:ascii="Times New Roman" w:hAnsi="Times New Roman" w:cs="Times New Roman"/>
                <w:b/>
                <w:bCs/>
                <w:kern w:val="24"/>
              </w:rPr>
            </w:pPr>
            <w:r w:rsidRPr="00C50CB5">
              <w:rPr>
                <w:rFonts w:ascii="Times New Roman" w:hAnsi="Times New Roman" w:cs="Times New Roman"/>
                <w:b/>
                <w:bCs/>
                <w:kern w:val="24"/>
              </w:rPr>
              <w:t>53</w:t>
            </w:r>
          </w:p>
          <w:p w:rsidR="00B01844" w:rsidRPr="00C50CB5" w:rsidRDefault="00B01844" w:rsidP="007260E8">
            <w:pPr>
              <w:jc w:val="center"/>
              <w:textAlignment w:val="baseline"/>
              <w:rPr>
                <w:rFonts w:ascii="Times New Roman" w:hAnsi="Times New Roman" w:cs="Times New Roman"/>
                <w:b/>
                <w:bCs/>
                <w:kern w:val="24"/>
              </w:rPr>
            </w:pPr>
            <w:r w:rsidRPr="00C50CB5">
              <w:rPr>
                <w:rFonts w:ascii="Times New Roman" w:hAnsi="Times New Roman" w:cs="Times New Roman"/>
                <w:b/>
                <w:bCs/>
                <w:kern w:val="24"/>
              </w:rPr>
              <w:t>42</w:t>
            </w:r>
          </w:p>
          <w:p w:rsidR="00B01844" w:rsidRPr="00C50CB5" w:rsidRDefault="00B01844" w:rsidP="007260E8">
            <w:pPr>
              <w:jc w:val="center"/>
              <w:textAlignment w:val="baseline"/>
              <w:rPr>
                <w:rFonts w:ascii="Times New Roman" w:hAnsi="Times New Roman" w:cs="Times New Roman"/>
                <w:b/>
                <w:bCs/>
              </w:rPr>
            </w:pPr>
          </w:p>
        </w:tc>
        <w:tc>
          <w:tcPr>
            <w:tcW w:w="1527"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rPr>
              <w:t>45 - 59 FCE</w:t>
            </w:r>
          </w:p>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rPr>
              <w:t>65 - 79 PET</w:t>
            </w:r>
          </w:p>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rPr>
              <w:t>90 - 100 KET</w:t>
            </w:r>
          </w:p>
        </w:tc>
        <w:tc>
          <w:tcPr>
            <w:tcW w:w="987"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3</w:t>
            </w:r>
          </w:p>
        </w:tc>
      </w:tr>
      <w:tr w:rsidR="00B01844" w:rsidRPr="00C50CB5">
        <w:trPr>
          <w:trHeight w:val="969"/>
        </w:trPr>
        <w:tc>
          <w:tcPr>
            <w:tcW w:w="1689"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A2</w:t>
            </w:r>
          </w:p>
        </w:tc>
        <w:tc>
          <w:tcPr>
            <w:tcW w:w="1263"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kern w:val="24"/>
              </w:rPr>
            </w:pPr>
            <w:r w:rsidRPr="00C50CB5">
              <w:rPr>
                <w:rFonts w:ascii="Times New Roman" w:hAnsi="Times New Roman" w:cs="Times New Roman"/>
                <w:b/>
                <w:bCs/>
                <w:kern w:val="24"/>
              </w:rPr>
              <w:t>3.5</w:t>
            </w:r>
          </w:p>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3.0</w:t>
            </w:r>
          </w:p>
        </w:tc>
        <w:tc>
          <w:tcPr>
            <w:tcW w:w="1263"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400</w:t>
            </w:r>
          </w:p>
        </w:tc>
        <w:tc>
          <w:tcPr>
            <w:tcW w:w="1254"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340</w:t>
            </w:r>
          </w:p>
        </w:tc>
        <w:tc>
          <w:tcPr>
            <w:tcW w:w="1170"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96</w:t>
            </w:r>
          </w:p>
        </w:tc>
        <w:tc>
          <w:tcPr>
            <w:tcW w:w="1170"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31</w:t>
            </w:r>
          </w:p>
        </w:tc>
        <w:tc>
          <w:tcPr>
            <w:tcW w:w="1527"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rPr>
              <w:t>45 - 64 PET</w:t>
            </w:r>
          </w:p>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rPr>
              <w:t>70 - 89 KET</w:t>
            </w:r>
          </w:p>
        </w:tc>
        <w:tc>
          <w:tcPr>
            <w:tcW w:w="987" w:type="dxa"/>
            <w:tcMar>
              <w:top w:w="73" w:type="dxa"/>
              <w:left w:w="145" w:type="dxa"/>
              <w:bottom w:w="73" w:type="dxa"/>
              <w:right w:w="145" w:type="dxa"/>
            </w:tcMar>
            <w:vAlign w:val="center"/>
          </w:tcPr>
          <w:p w:rsidR="00B01844" w:rsidRPr="00C50CB5" w:rsidRDefault="00B01844" w:rsidP="007260E8">
            <w:pPr>
              <w:ind w:left="-2035" w:firstLine="2035"/>
              <w:jc w:val="center"/>
              <w:textAlignment w:val="baseline"/>
              <w:rPr>
                <w:rFonts w:ascii="Times New Roman" w:hAnsi="Times New Roman" w:cs="Times New Roman"/>
                <w:b/>
                <w:bCs/>
              </w:rPr>
            </w:pPr>
            <w:r w:rsidRPr="00C50CB5">
              <w:rPr>
                <w:rFonts w:ascii="Times New Roman" w:hAnsi="Times New Roman" w:cs="Times New Roman"/>
                <w:b/>
                <w:bCs/>
                <w:kern w:val="24"/>
              </w:rPr>
              <w:t>2</w:t>
            </w:r>
          </w:p>
        </w:tc>
      </w:tr>
      <w:tr w:rsidR="00B01844" w:rsidRPr="00C50CB5">
        <w:trPr>
          <w:trHeight w:val="879"/>
        </w:trPr>
        <w:tc>
          <w:tcPr>
            <w:tcW w:w="1689"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A1</w:t>
            </w:r>
          </w:p>
        </w:tc>
        <w:tc>
          <w:tcPr>
            <w:tcW w:w="1263"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kern w:val="24"/>
              </w:rPr>
            </w:pPr>
            <w:r w:rsidRPr="00C50CB5">
              <w:rPr>
                <w:rFonts w:ascii="Times New Roman" w:hAnsi="Times New Roman" w:cs="Times New Roman"/>
                <w:b/>
                <w:bCs/>
                <w:kern w:val="24"/>
              </w:rPr>
              <w:t>&lt; 3.0</w:t>
            </w:r>
          </w:p>
        </w:tc>
        <w:tc>
          <w:tcPr>
            <w:tcW w:w="1263"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&lt; 400</w:t>
            </w:r>
          </w:p>
        </w:tc>
        <w:tc>
          <w:tcPr>
            <w:tcW w:w="1254"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&lt; 340</w:t>
            </w:r>
          </w:p>
        </w:tc>
        <w:tc>
          <w:tcPr>
            <w:tcW w:w="1170"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&lt; 96</w:t>
            </w:r>
          </w:p>
        </w:tc>
        <w:tc>
          <w:tcPr>
            <w:tcW w:w="1170"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&lt; 31</w:t>
            </w:r>
          </w:p>
        </w:tc>
        <w:tc>
          <w:tcPr>
            <w:tcW w:w="1527"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rPr>
              <w:t>45- 69 KET</w:t>
            </w:r>
          </w:p>
        </w:tc>
        <w:tc>
          <w:tcPr>
            <w:tcW w:w="987"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rPr>
            </w:pPr>
            <w:r w:rsidRPr="00C50CB5">
              <w:rPr>
                <w:rFonts w:ascii="Times New Roman" w:hAnsi="Times New Roman" w:cs="Times New Roman"/>
                <w:b/>
                <w:bCs/>
                <w:kern w:val="24"/>
              </w:rPr>
              <w:t>1</w:t>
            </w:r>
          </w:p>
        </w:tc>
      </w:tr>
      <w:tr w:rsidR="00B01844" w:rsidRPr="00C50CB5">
        <w:trPr>
          <w:trHeight w:val="879"/>
        </w:trPr>
        <w:tc>
          <w:tcPr>
            <w:tcW w:w="1689"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kern w:val="24"/>
              </w:rPr>
            </w:pPr>
            <w:r w:rsidRPr="00C50CB5">
              <w:rPr>
                <w:rFonts w:ascii="Times New Roman" w:hAnsi="Times New Roman" w:cs="Times New Roman"/>
                <w:b/>
                <w:bCs/>
                <w:kern w:val="24"/>
              </w:rPr>
              <w:t>Pass</w:t>
            </w:r>
          </w:p>
        </w:tc>
        <w:tc>
          <w:tcPr>
            <w:tcW w:w="1263" w:type="dxa"/>
            <w:tcMar>
              <w:top w:w="73" w:type="dxa"/>
              <w:left w:w="145" w:type="dxa"/>
              <w:bottom w:w="73" w:type="dxa"/>
              <w:right w:w="145" w:type="dxa"/>
            </w:tcMar>
            <w:vAlign w:val="center"/>
          </w:tcPr>
          <w:p w:rsidR="00B01844" w:rsidRPr="00C50CB5" w:rsidRDefault="00B01844" w:rsidP="007260E8">
            <w:pPr>
              <w:jc w:val="center"/>
              <w:textAlignment w:val="baseline"/>
              <w:rPr>
                <w:rFonts w:ascii="Times New Roman" w:hAnsi="Times New Roman" w:cs="Times New Roman"/>
                <w:b/>
                <w:bCs/>
                <w:kern w:val="24"/>
              </w:rPr>
            </w:pPr>
            <w:r w:rsidRPr="00C50CB5">
              <w:rPr>
                <w:rFonts w:ascii="Times New Roman" w:hAnsi="Times New Roman" w:cs="Times New Roman"/>
                <w:b/>
                <w:bCs/>
                <w:kern w:val="24"/>
              </w:rPr>
              <w:t>Top Score</w:t>
            </w:r>
          </w:p>
          <w:p w:rsidR="00B01844" w:rsidRPr="00C50CB5" w:rsidRDefault="00B01844" w:rsidP="007260E8">
            <w:pPr>
              <w:jc w:val="center"/>
              <w:textAlignment w:val="baseline"/>
              <w:rPr>
                <w:rFonts w:ascii="Times New Roman" w:hAnsi="Times New Roman" w:cs="Times New Roman"/>
                <w:b/>
                <w:bCs/>
                <w:kern w:val="24"/>
              </w:rPr>
            </w:pPr>
            <w:r w:rsidRPr="00C50CB5">
              <w:rPr>
                <w:rFonts w:ascii="Times New Roman" w:hAnsi="Times New Roman" w:cs="Times New Roman"/>
                <w:b/>
                <w:bCs/>
                <w:kern w:val="24"/>
              </w:rPr>
              <w:t>9</w:t>
            </w:r>
          </w:p>
        </w:tc>
        <w:tc>
          <w:tcPr>
            <w:tcW w:w="1263" w:type="dxa"/>
            <w:tcMar>
              <w:top w:w="73" w:type="dxa"/>
              <w:left w:w="145" w:type="dxa"/>
              <w:bottom w:w="73" w:type="dxa"/>
              <w:right w:w="145" w:type="dxa"/>
            </w:tcMar>
            <w:vAlign w:val="center"/>
          </w:tcPr>
          <w:p w:rsidR="00B01844" w:rsidRPr="00C50CB5" w:rsidRDefault="00B01844" w:rsidP="007260E8">
            <w:pPr>
              <w:jc w:val="center"/>
              <w:rPr>
                <w:rFonts w:ascii="Times New Roman" w:hAnsi="Times New Roman" w:cs="Times New Roman"/>
                <w:b/>
                <w:bCs/>
                <w:kern w:val="24"/>
              </w:rPr>
            </w:pPr>
            <w:r w:rsidRPr="00C50CB5">
              <w:rPr>
                <w:rFonts w:ascii="Times New Roman" w:hAnsi="Times New Roman" w:cs="Times New Roman"/>
                <w:b/>
                <w:bCs/>
                <w:kern w:val="24"/>
              </w:rPr>
              <w:t>Top Score</w:t>
            </w:r>
          </w:p>
          <w:p w:rsidR="00B01844" w:rsidRPr="00C50CB5" w:rsidRDefault="00B01844" w:rsidP="007260E8">
            <w:pPr>
              <w:jc w:val="center"/>
              <w:rPr>
                <w:rFonts w:ascii="Times New Roman" w:hAnsi="Times New Roman" w:cs="Times New Roman"/>
              </w:rPr>
            </w:pPr>
            <w:r w:rsidRPr="00C50CB5">
              <w:rPr>
                <w:rFonts w:ascii="Times New Roman" w:hAnsi="Times New Roman" w:cs="Times New Roman"/>
                <w:b/>
                <w:bCs/>
                <w:kern w:val="24"/>
              </w:rPr>
              <w:t>990</w:t>
            </w:r>
          </w:p>
        </w:tc>
        <w:tc>
          <w:tcPr>
            <w:tcW w:w="1254" w:type="dxa"/>
            <w:tcMar>
              <w:top w:w="73" w:type="dxa"/>
              <w:left w:w="145" w:type="dxa"/>
              <w:bottom w:w="73" w:type="dxa"/>
              <w:right w:w="145" w:type="dxa"/>
            </w:tcMar>
            <w:vAlign w:val="center"/>
          </w:tcPr>
          <w:p w:rsidR="00B01844" w:rsidRPr="00C50CB5" w:rsidRDefault="00B01844" w:rsidP="007260E8">
            <w:pPr>
              <w:jc w:val="center"/>
              <w:rPr>
                <w:rFonts w:ascii="Times New Roman" w:hAnsi="Times New Roman" w:cs="Times New Roman"/>
                <w:b/>
                <w:bCs/>
                <w:kern w:val="24"/>
              </w:rPr>
            </w:pPr>
            <w:r w:rsidRPr="00C50CB5">
              <w:rPr>
                <w:rFonts w:ascii="Times New Roman" w:hAnsi="Times New Roman" w:cs="Times New Roman"/>
                <w:b/>
                <w:bCs/>
                <w:kern w:val="24"/>
              </w:rPr>
              <w:t>Top Score</w:t>
            </w:r>
          </w:p>
          <w:p w:rsidR="00B01844" w:rsidRPr="00C50CB5" w:rsidRDefault="00B01844" w:rsidP="007260E8">
            <w:pPr>
              <w:jc w:val="center"/>
              <w:rPr>
                <w:rFonts w:ascii="Times New Roman" w:hAnsi="Times New Roman" w:cs="Times New Roman"/>
              </w:rPr>
            </w:pPr>
            <w:r w:rsidRPr="00C50CB5">
              <w:rPr>
                <w:rFonts w:ascii="Times New Roman" w:hAnsi="Times New Roman" w:cs="Times New Roman"/>
                <w:b/>
                <w:bCs/>
                <w:kern w:val="24"/>
              </w:rPr>
              <w:t>677</w:t>
            </w:r>
          </w:p>
        </w:tc>
        <w:tc>
          <w:tcPr>
            <w:tcW w:w="1170" w:type="dxa"/>
            <w:tcMar>
              <w:top w:w="73" w:type="dxa"/>
              <w:left w:w="145" w:type="dxa"/>
              <w:bottom w:w="73" w:type="dxa"/>
              <w:right w:w="145" w:type="dxa"/>
            </w:tcMar>
            <w:vAlign w:val="center"/>
          </w:tcPr>
          <w:p w:rsidR="00B01844" w:rsidRPr="00C50CB5" w:rsidRDefault="00B01844" w:rsidP="007260E8">
            <w:pPr>
              <w:jc w:val="center"/>
              <w:rPr>
                <w:rFonts w:ascii="Times New Roman" w:hAnsi="Times New Roman" w:cs="Times New Roman"/>
                <w:b/>
                <w:bCs/>
                <w:kern w:val="24"/>
              </w:rPr>
            </w:pPr>
            <w:r w:rsidRPr="00C50CB5">
              <w:rPr>
                <w:rFonts w:ascii="Times New Roman" w:hAnsi="Times New Roman" w:cs="Times New Roman"/>
                <w:b/>
                <w:bCs/>
                <w:kern w:val="24"/>
              </w:rPr>
              <w:t>Top Score</w:t>
            </w:r>
          </w:p>
          <w:p w:rsidR="00B01844" w:rsidRPr="00C50CB5" w:rsidRDefault="00B01844" w:rsidP="007260E8">
            <w:pPr>
              <w:jc w:val="center"/>
              <w:rPr>
                <w:rFonts w:ascii="Times New Roman" w:hAnsi="Times New Roman" w:cs="Times New Roman"/>
              </w:rPr>
            </w:pPr>
            <w:r w:rsidRPr="00C50CB5">
              <w:rPr>
                <w:rFonts w:ascii="Times New Roman" w:hAnsi="Times New Roman" w:cs="Times New Roman"/>
                <w:b/>
                <w:bCs/>
                <w:kern w:val="24"/>
              </w:rPr>
              <w:t>300</w:t>
            </w:r>
          </w:p>
        </w:tc>
        <w:tc>
          <w:tcPr>
            <w:tcW w:w="1170" w:type="dxa"/>
            <w:tcMar>
              <w:top w:w="73" w:type="dxa"/>
              <w:left w:w="145" w:type="dxa"/>
              <w:bottom w:w="73" w:type="dxa"/>
              <w:right w:w="145" w:type="dxa"/>
            </w:tcMar>
            <w:vAlign w:val="center"/>
          </w:tcPr>
          <w:p w:rsidR="00B01844" w:rsidRPr="00C50CB5" w:rsidRDefault="00B01844" w:rsidP="007260E8">
            <w:pPr>
              <w:jc w:val="center"/>
              <w:rPr>
                <w:rFonts w:ascii="Times New Roman" w:hAnsi="Times New Roman" w:cs="Times New Roman"/>
                <w:b/>
                <w:bCs/>
                <w:kern w:val="24"/>
              </w:rPr>
            </w:pPr>
            <w:r w:rsidRPr="00C50CB5">
              <w:rPr>
                <w:rFonts w:ascii="Times New Roman" w:hAnsi="Times New Roman" w:cs="Times New Roman"/>
                <w:b/>
                <w:bCs/>
                <w:kern w:val="24"/>
              </w:rPr>
              <w:t>Top Score</w:t>
            </w:r>
          </w:p>
          <w:p w:rsidR="00B01844" w:rsidRPr="00C50CB5" w:rsidRDefault="00B01844" w:rsidP="007260E8">
            <w:pPr>
              <w:jc w:val="center"/>
              <w:rPr>
                <w:rFonts w:ascii="Times New Roman" w:hAnsi="Times New Roman" w:cs="Times New Roman"/>
              </w:rPr>
            </w:pPr>
            <w:r w:rsidRPr="00C50CB5">
              <w:rPr>
                <w:rFonts w:ascii="Times New Roman" w:hAnsi="Times New Roman" w:cs="Times New Roman"/>
                <w:b/>
                <w:bCs/>
                <w:kern w:val="24"/>
              </w:rPr>
              <w:t>120</w:t>
            </w:r>
          </w:p>
        </w:tc>
        <w:tc>
          <w:tcPr>
            <w:tcW w:w="1527" w:type="dxa"/>
            <w:tcMar>
              <w:top w:w="73" w:type="dxa"/>
              <w:left w:w="145" w:type="dxa"/>
              <w:bottom w:w="73" w:type="dxa"/>
              <w:right w:w="145" w:type="dxa"/>
            </w:tcMar>
            <w:vAlign w:val="center"/>
          </w:tcPr>
          <w:p w:rsidR="00B01844" w:rsidRPr="00C50CB5" w:rsidRDefault="00B01844" w:rsidP="007260E8">
            <w:pPr>
              <w:jc w:val="center"/>
              <w:rPr>
                <w:rFonts w:ascii="Times New Roman" w:hAnsi="Times New Roman" w:cs="Times New Roman"/>
                <w:b/>
                <w:bCs/>
              </w:rPr>
            </w:pPr>
            <w:r w:rsidRPr="00C50CB5">
              <w:rPr>
                <w:rFonts w:ascii="Times New Roman" w:hAnsi="Times New Roman" w:cs="Times New Roman"/>
                <w:b/>
                <w:bCs/>
                <w:kern w:val="24"/>
              </w:rPr>
              <w:t>Pass</w:t>
            </w:r>
          </w:p>
        </w:tc>
        <w:tc>
          <w:tcPr>
            <w:tcW w:w="987" w:type="dxa"/>
            <w:tcMar>
              <w:top w:w="73" w:type="dxa"/>
              <w:left w:w="145" w:type="dxa"/>
              <w:bottom w:w="73" w:type="dxa"/>
              <w:right w:w="145" w:type="dxa"/>
            </w:tcMar>
            <w:vAlign w:val="center"/>
          </w:tcPr>
          <w:p w:rsidR="00B01844" w:rsidRPr="00C50CB5" w:rsidRDefault="00B01844" w:rsidP="007260E8">
            <w:pPr>
              <w:jc w:val="center"/>
              <w:rPr>
                <w:rFonts w:ascii="Times New Roman" w:hAnsi="Times New Roman" w:cs="Times New Roman"/>
              </w:rPr>
            </w:pPr>
            <w:r w:rsidRPr="00C50CB5">
              <w:rPr>
                <w:rFonts w:ascii="Times New Roman" w:hAnsi="Times New Roman" w:cs="Times New Roman"/>
                <w:b/>
                <w:bCs/>
                <w:kern w:val="24"/>
              </w:rPr>
              <w:t>Pass</w:t>
            </w:r>
          </w:p>
        </w:tc>
      </w:tr>
    </w:tbl>
    <w:p w:rsidR="00B01844" w:rsidRPr="00C50CB5" w:rsidRDefault="00B01844" w:rsidP="003E55E0">
      <w:pPr>
        <w:rPr>
          <w:rFonts w:ascii="Times New Roman" w:hAnsi="Times New Roman" w:cs="Times New Roman"/>
          <w:sz w:val="26"/>
          <w:szCs w:val="26"/>
        </w:rPr>
      </w:pPr>
    </w:p>
    <w:p w:rsidR="00B01844" w:rsidRPr="00C50CB5" w:rsidRDefault="00B01844">
      <w:pPr>
        <w:rPr>
          <w:rFonts w:ascii="Times New Roman" w:hAnsi="Times New Roman" w:cs="Times New Roman"/>
        </w:rPr>
      </w:pPr>
    </w:p>
    <w:sectPr w:rsidR="00B01844" w:rsidRPr="00C50CB5" w:rsidSect="004C6BC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CE69A1"/>
    <w:multiLevelType w:val="multilevel"/>
    <w:tmpl w:val="F5BCF3FE"/>
    <w:lvl w:ilvl="0">
      <w:start w:val="2"/>
      <w:numFmt w:val="decimal"/>
      <w:lvlText w:val="%1."/>
      <w:lvlJc w:val="left"/>
      <w:pPr>
        <w:ind w:left="390" w:hanging="39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85905"/>
    <w:rsid w:val="000148A6"/>
    <w:rsid w:val="00042333"/>
    <w:rsid w:val="00051C62"/>
    <w:rsid w:val="000B5E4C"/>
    <w:rsid w:val="000D1967"/>
    <w:rsid w:val="001A3E28"/>
    <w:rsid w:val="00217B47"/>
    <w:rsid w:val="002445B0"/>
    <w:rsid w:val="00297D13"/>
    <w:rsid w:val="002D7D7A"/>
    <w:rsid w:val="003309D5"/>
    <w:rsid w:val="003426CB"/>
    <w:rsid w:val="003428AA"/>
    <w:rsid w:val="003B3ED8"/>
    <w:rsid w:val="003E2B19"/>
    <w:rsid w:val="003E3E67"/>
    <w:rsid w:val="003E55E0"/>
    <w:rsid w:val="003E6994"/>
    <w:rsid w:val="00460C52"/>
    <w:rsid w:val="00485905"/>
    <w:rsid w:val="004952ED"/>
    <w:rsid w:val="004A6C48"/>
    <w:rsid w:val="004C6BCC"/>
    <w:rsid w:val="0051428E"/>
    <w:rsid w:val="00533E68"/>
    <w:rsid w:val="00557E59"/>
    <w:rsid w:val="005765D5"/>
    <w:rsid w:val="005965C0"/>
    <w:rsid w:val="005C2F3C"/>
    <w:rsid w:val="006557A2"/>
    <w:rsid w:val="006F4523"/>
    <w:rsid w:val="0070363E"/>
    <w:rsid w:val="007231DD"/>
    <w:rsid w:val="007260E8"/>
    <w:rsid w:val="007444D9"/>
    <w:rsid w:val="00754718"/>
    <w:rsid w:val="007669D3"/>
    <w:rsid w:val="00782805"/>
    <w:rsid w:val="007B3C56"/>
    <w:rsid w:val="007B74BE"/>
    <w:rsid w:val="007C7158"/>
    <w:rsid w:val="007F2BDA"/>
    <w:rsid w:val="008C671D"/>
    <w:rsid w:val="008D55DD"/>
    <w:rsid w:val="00900530"/>
    <w:rsid w:val="0090275C"/>
    <w:rsid w:val="009A4406"/>
    <w:rsid w:val="009F4253"/>
    <w:rsid w:val="00A4720F"/>
    <w:rsid w:val="00AC4A4F"/>
    <w:rsid w:val="00AC7E8D"/>
    <w:rsid w:val="00AD7955"/>
    <w:rsid w:val="00B01844"/>
    <w:rsid w:val="00B03016"/>
    <w:rsid w:val="00BA000F"/>
    <w:rsid w:val="00C447EA"/>
    <w:rsid w:val="00C50CB5"/>
    <w:rsid w:val="00C74B27"/>
    <w:rsid w:val="00CF5BFD"/>
    <w:rsid w:val="00D4078F"/>
    <w:rsid w:val="00D57001"/>
    <w:rsid w:val="00D72DDE"/>
    <w:rsid w:val="00D754B2"/>
    <w:rsid w:val="00D9745B"/>
    <w:rsid w:val="00DC02EB"/>
    <w:rsid w:val="00E12C65"/>
    <w:rsid w:val="00E831C7"/>
    <w:rsid w:val="00F3446A"/>
    <w:rsid w:val="00F660A2"/>
    <w:rsid w:val="00FE5EB2"/>
    <w:rsid w:val="00FF42F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6BCC"/>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E55E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754718"/>
    <w:pPr>
      <w:ind w:left="720"/>
    </w:pPr>
  </w:style>
</w:styles>
</file>

<file path=word/webSettings.xml><?xml version="1.0" encoding="utf-8"?>
<w:webSettings xmlns:r="http://schemas.openxmlformats.org/officeDocument/2006/relationships" xmlns:w="http://schemas.openxmlformats.org/wordprocessingml/2006/main">
  <w:divs>
    <w:div w:id="1279868751">
      <w:marLeft w:val="0"/>
      <w:marRight w:val="0"/>
      <w:marTop w:val="0"/>
      <w:marBottom w:val="0"/>
      <w:divBdr>
        <w:top w:val="none" w:sz="0" w:space="0" w:color="auto"/>
        <w:left w:val="none" w:sz="0" w:space="0" w:color="auto"/>
        <w:bottom w:val="none" w:sz="0" w:space="0" w:color="auto"/>
        <w:right w:val="none" w:sz="0" w:space="0" w:color="auto"/>
      </w:divBdr>
    </w:div>
    <w:div w:id="12798687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317</TotalTime>
  <Pages>6</Pages>
  <Words>984</Words>
  <Characters>5609</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46</cp:revision>
  <dcterms:created xsi:type="dcterms:W3CDTF">2017-02-25T05:30:00Z</dcterms:created>
  <dcterms:modified xsi:type="dcterms:W3CDTF">2017-03-09T15:11:00Z</dcterms:modified>
</cp:coreProperties>
</file>